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5F" w:rsidRDefault="00F73B5F" w:rsidP="00F73B5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icrosoft Sans Serif" w:hAnsi="Microsoft Sans Serif" w:cs="Microsoft Sans Serif"/>
          <w:b/>
          <w:bCs/>
          <w:sz w:val="20"/>
          <w:szCs w:val="20"/>
        </w:rPr>
      </w:pPr>
    </w:p>
    <w:p w:rsidR="00F73B5F" w:rsidRPr="000E46AB" w:rsidRDefault="00F73B5F" w:rsidP="00F73B5F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  <w:b/>
        </w:rPr>
        <w:t>Autocertificazione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per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la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modifica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della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fascia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di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reddito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complessivo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del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nucleo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familiare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fiscale,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per determinare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la quota aggiuntiva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>sui farmaci,</w:t>
      </w:r>
      <w:r>
        <w:rPr>
          <w:rStyle w:val="normaltextrun"/>
          <w:rFonts w:ascii="Arial" w:eastAsia="Arial" w:hAnsi="Arial" w:cs="Arial"/>
          <w:b/>
        </w:rPr>
        <w:t xml:space="preserve"> </w:t>
      </w:r>
      <w:r w:rsidRPr="70178941">
        <w:rPr>
          <w:rStyle w:val="normaltextrun"/>
          <w:rFonts w:ascii="Arial" w:eastAsia="Arial" w:hAnsi="Arial" w:cs="Arial"/>
          <w:b/>
        </w:rPr>
        <w:t xml:space="preserve">per le visite e gli esami specialistici </w:t>
      </w:r>
      <w:r w:rsidRPr="000E46AB">
        <w:rPr>
          <w:rStyle w:val="normaltextrun"/>
          <w:rFonts w:ascii="Arial" w:eastAsia="Arial" w:hAnsi="Arial" w:cs="Arial"/>
        </w:rPr>
        <w:t>(art.46 ed art. 47 del DPR. 445/2000)</w:t>
      </w:r>
      <w:r w:rsidRPr="000E46AB">
        <w:rPr>
          <w:rStyle w:val="eop"/>
          <w:rFonts w:ascii="Arial" w:eastAsia="Arial" w:hAnsi="Arial" w:cs="Arial"/>
        </w:rPr>
        <w:t> </w:t>
      </w:r>
    </w:p>
    <w:p w:rsidR="00F73B5F" w:rsidRDefault="00F73B5F" w:rsidP="00F73B5F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 xml:space="preserve">Il/la sottoscritto/a _________________________________________ </w:t>
      </w:r>
    </w:p>
    <w:p w:rsidR="00F73B5F" w:rsidRPr="00CD6BBE" w:rsidRDefault="00F73B5F" w:rsidP="00F73B5F">
      <w:pPr>
        <w:pStyle w:val="paragraph"/>
        <w:spacing w:before="120" w:beforeAutospacing="0" w:after="120" w:afterAutospacing="0" w:line="360" w:lineRule="auto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codice</w:t>
      </w:r>
      <w:r>
        <w:rPr>
          <w:rStyle w:val="normaltextrun"/>
          <w:rFonts w:ascii="Arial" w:eastAsia="Arial" w:hAnsi="Arial" w:cs="Arial"/>
        </w:rPr>
        <w:t xml:space="preserve"> </w:t>
      </w:r>
      <w:r w:rsidRPr="70178941">
        <w:rPr>
          <w:rStyle w:val="normaltextrun"/>
          <w:rFonts w:ascii="Arial" w:eastAsia="Arial" w:hAnsi="Arial" w:cs="Arial"/>
        </w:rPr>
        <w:t>fiscale</w:t>
      </w:r>
      <w:r>
        <w:rPr>
          <w:rStyle w:val="normaltextrun"/>
          <w:rFonts w:ascii="Arial" w:eastAsia="Arial" w:hAnsi="Arial" w:cs="Arial"/>
        </w:rPr>
        <w:t xml:space="preserve"> </w:t>
      </w:r>
      <w:r w:rsidRPr="70178941">
        <w:rPr>
          <w:rStyle w:val="normaltextrun"/>
          <w:rFonts w:ascii="Arial" w:eastAsia="Arial" w:hAnsi="Arial" w:cs="Arial"/>
        </w:rPr>
        <w:t>__________________</w:t>
      </w:r>
      <w:r>
        <w:rPr>
          <w:rStyle w:val="normaltextrun"/>
          <w:rFonts w:ascii="Arial" w:eastAsia="Arial" w:hAnsi="Arial" w:cs="Arial"/>
        </w:rPr>
        <w:t xml:space="preserve"> </w:t>
      </w:r>
      <w:r w:rsidRPr="70178941">
        <w:rPr>
          <w:rStyle w:val="normaltextrun"/>
          <w:rFonts w:ascii="Arial" w:eastAsia="Arial" w:hAnsi="Arial" w:cs="Arial"/>
        </w:rPr>
        <w:t>nato/a il</w:t>
      </w:r>
      <w:r>
        <w:rPr>
          <w:rStyle w:val="normaltextrun"/>
          <w:rFonts w:ascii="Arial" w:eastAsia="Arial" w:hAnsi="Arial" w:cs="Arial"/>
        </w:rPr>
        <w:t xml:space="preserve"> </w:t>
      </w:r>
      <w:r w:rsidRPr="70178941">
        <w:rPr>
          <w:rStyle w:val="normaltextrun"/>
          <w:rFonts w:ascii="Arial" w:eastAsia="Arial" w:hAnsi="Arial" w:cs="Arial"/>
        </w:rPr>
        <w:t>__/__/____ a _____________</w:t>
      </w:r>
      <w:r>
        <w:rPr>
          <w:rStyle w:val="normaltextrun"/>
          <w:rFonts w:ascii="Arial" w:eastAsia="Arial" w:hAnsi="Arial" w:cs="Arial"/>
        </w:rPr>
        <w:t xml:space="preserve"> </w:t>
      </w:r>
      <w:r w:rsidRPr="70178941">
        <w:rPr>
          <w:rStyle w:val="normaltextrun"/>
          <w:rFonts w:ascii="Arial" w:eastAsia="Arial" w:hAnsi="Arial" w:cs="Arial"/>
        </w:rPr>
        <w:t>residente</w:t>
      </w:r>
      <w:r>
        <w:rPr>
          <w:rStyle w:val="normaltextrun"/>
          <w:rFonts w:ascii="Arial" w:eastAsia="Arial" w:hAnsi="Arial" w:cs="Arial"/>
        </w:rPr>
        <w:t xml:space="preserve"> </w:t>
      </w:r>
      <w:r w:rsidRPr="70178941">
        <w:rPr>
          <w:rStyle w:val="normaltextrun"/>
          <w:rFonts w:ascii="Arial" w:eastAsia="Arial" w:hAnsi="Arial" w:cs="Arial"/>
        </w:rPr>
        <w:t>a ___________________</w:t>
      </w:r>
      <w:r>
        <w:rPr>
          <w:rStyle w:val="normaltextrun"/>
          <w:rFonts w:ascii="Arial" w:eastAsia="Arial" w:hAnsi="Arial" w:cs="Arial"/>
        </w:rPr>
        <w:t xml:space="preserve"> </w:t>
      </w:r>
      <w:proofErr w:type="spellStart"/>
      <w:r w:rsidRPr="70178941">
        <w:rPr>
          <w:rStyle w:val="normaltextrun"/>
          <w:rFonts w:ascii="Arial" w:eastAsia="Arial" w:hAnsi="Arial" w:cs="Arial"/>
        </w:rPr>
        <w:t>prov</w:t>
      </w:r>
      <w:proofErr w:type="spellEnd"/>
      <w:r w:rsidRPr="70178941">
        <w:rPr>
          <w:rStyle w:val="normaltextrun"/>
          <w:rFonts w:ascii="Arial" w:eastAsia="Arial" w:hAnsi="Arial" w:cs="Arial"/>
        </w:rPr>
        <w:t xml:space="preserve"> __ via ____________________________________ n. ___ </w:t>
      </w:r>
    </w:p>
    <w:p w:rsidR="00F73B5F" w:rsidRDefault="00F73B5F" w:rsidP="00F73B5F">
      <w:pPr>
        <w:pStyle w:val="paragraph"/>
        <w:spacing w:before="120" w:beforeAutospacing="0" w:after="120" w:afterAutospacing="0" w:line="360" w:lineRule="auto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 xml:space="preserve">domicilio (se diverso da residenza) </w:t>
      </w:r>
    </w:p>
    <w:p w:rsidR="00F73B5F" w:rsidRDefault="00F73B5F" w:rsidP="00F73B5F">
      <w:pPr>
        <w:pStyle w:val="paragraph"/>
        <w:spacing w:before="120" w:beforeAutospacing="0" w:after="120" w:afterAutospacing="0" w:line="360" w:lineRule="auto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 xml:space="preserve">___________________ </w:t>
      </w:r>
      <w:proofErr w:type="spellStart"/>
      <w:r w:rsidRPr="70178941">
        <w:rPr>
          <w:rStyle w:val="normaltextrun"/>
          <w:rFonts w:ascii="Arial" w:eastAsia="Arial" w:hAnsi="Arial" w:cs="Arial"/>
        </w:rPr>
        <w:t>prov</w:t>
      </w:r>
      <w:proofErr w:type="spellEnd"/>
      <w:r w:rsidRPr="70178941">
        <w:rPr>
          <w:rStyle w:val="normaltextrun"/>
          <w:rFonts w:ascii="Arial" w:eastAsia="Arial" w:hAnsi="Arial" w:cs="Arial"/>
        </w:rPr>
        <w:t xml:space="preserve"> __ via ____________________________________ n. ___ </w:t>
      </w:r>
    </w:p>
    <w:p w:rsidR="00F73B5F" w:rsidRPr="00CD6BBE" w:rsidRDefault="00F73B5F" w:rsidP="00F73B5F">
      <w:pPr>
        <w:pStyle w:val="paragraph"/>
        <w:spacing w:before="120" w:beforeAutospacing="0" w:after="120" w:afterAutospacing="0" w:line="360" w:lineRule="auto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Telefono _____________________</w:t>
      </w:r>
      <w:r>
        <w:rPr>
          <w:rStyle w:val="normaltextrun"/>
          <w:rFonts w:ascii="Arial" w:eastAsia="Arial" w:hAnsi="Arial" w:cs="Arial"/>
        </w:rPr>
        <w:t xml:space="preserve"> </w:t>
      </w:r>
      <w:r w:rsidRPr="70178941">
        <w:rPr>
          <w:rStyle w:val="normaltextrun"/>
          <w:rFonts w:ascii="Arial" w:eastAsia="Arial" w:hAnsi="Arial" w:cs="Arial"/>
        </w:rPr>
        <w:t>email</w:t>
      </w:r>
      <w:r>
        <w:rPr>
          <w:rStyle w:val="normaltextrun"/>
          <w:rFonts w:ascii="Arial" w:eastAsia="Arial" w:hAnsi="Arial" w:cs="Arial"/>
        </w:rPr>
        <w:t xml:space="preserve"> </w:t>
      </w:r>
      <w:r w:rsidRPr="70178941">
        <w:rPr>
          <w:rStyle w:val="normaltextrun"/>
          <w:rFonts w:ascii="Arial" w:eastAsia="Arial" w:hAnsi="Arial" w:cs="Arial"/>
        </w:rPr>
        <w:t>____________________________________ </w:t>
      </w:r>
    </w:p>
    <w:p w:rsidR="00F73B5F" w:rsidRPr="00CD6BBE" w:rsidRDefault="00F73B5F" w:rsidP="00F73B5F">
      <w:pPr>
        <w:pStyle w:val="paragraph"/>
        <w:spacing w:before="120" w:beforeAutospacing="0" w:after="120" w:afterAutospacing="0" w:line="360" w:lineRule="auto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in qualità di: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numPr>
          <w:ilvl w:val="0"/>
          <w:numId w:val="1"/>
        </w:numPr>
        <w:spacing w:before="120" w:beforeAutospacing="0" w:after="120" w:afterAutospacing="0" w:line="360" w:lineRule="auto"/>
        <w:textAlignment w:val="baseline"/>
        <w:rPr>
          <w:rFonts w:asciiTheme="minorHAnsi" w:hAnsiTheme="minorHAnsi" w:cs="Arial"/>
        </w:rPr>
      </w:pPr>
      <w:r w:rsidRPr="70178941">
        <w:rPr>
          <w:rStyle w:val="normaltextrun"/>
          <w:rFonts w:ascii="Arial" w:eastAsia="Arial" w:hAnsi="Arial" w:cs="Arial"/>
        </w:rPr>
        <w:t>diretto interessato/a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numPr>
          <w:ilvl w:val="0"/>
          <w:numId w:val="1"/>
        </w:numPr>
        <w:spacing w:before="120" w:beforeAutospacing="0" w:after="120" w:afterAutospacing="0" w:line="360" w:lineRule="auto"/>
        <w:jc w:val="both"/>
        <w:textAlignment w:val="baseline"/>
        <w:rPr>
          <w:rFonts w:asciiTheme="minorHAnsi" w:hAnsiTheme="minorHAnsi" w:cs="Arial"/>
        </w:rPr>
      </w:pPr>
      <w:r w:rsidRPr="70178941">
        <w:rPr>
          <w:rStyle w:val="normaltextrun"/>
          <w:rFonts w:ascii="Arial" w:eastAsia="Arial" w:hAnsi="Arial" w:cs="Arial"/>
        </w:rPr>
        <w:t>genitore del minore _______________________ codice fiscale ______________</w:t>
      </w:r>
    </w:p>
    <w:p w:rsidR="00F73B5F" w:rsidRPr="00CD6BBE" w:rsidRDefault="00F73B5F" w:rsidP="00F73B5F">
      <w:pPr>
        <w:pStyle w:val="paragraph"/>
        <w:numPr>
          <w:ilvl w:val="0"/>
          <w:numId w:val="1"/>
        </w:numPr>
        <w:spacing w:before="120" w:beforeAutospacing="0" w:after="120" w:afterAutospacing="0" w:line="360" w:lineRule="auto"/>
        <w:textAlignment w:val="baseline"/>
        <w:rPr>
          <w:rStyle w:val="normaltextrun"/>
          <w:rFonts w:asciiTheme="minorHAnsi" w:hAnsiTheme="minorHAnsi" w:cs="Arial"/>
        </w:rPr>
      </w:pPr>
      <w:r w:rsidRPr="70178941">
        <w:rPr>
          <w:rStyle w:val="normaltextrun"/>
          <w:rFonts w:ascii="Arial" w:eastAsia="Arial" w:hAnsi="Arial" w:cs="Arial"/>
        </w:rPr>
        <w:t>tutore/amministratore di sostegno di ____________________________________ codice fiscale ____________________ </w:t>
      </w:r>
    </w:p>
    <w:p w:rsidR="00F73B5F" w:rsidRPr="00CD6BBE" w:rsidRDefault="00F73B5F" w:rsidP="00F73B5F">
      <w:pPr>
        <w:pStyle w:val="paragraph"/>
        <w:spacing w:before="120" w:beforeAutospacing="0" w:after="120" w:afterAutospacing="0"/>
        <w:jc w:val="center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  <w:b/>
        </w:rPr>
        <w:t>CONSAPEVOLE CHE IL CODICE PENALE E LE LEGGI SPECIALI IN MATERIA PUNISCONO CHI RILASCIA DICHIARAZIONI NON VERE (</w:t>
      </w:r>
      <w:r w:rsidRPr="70178941">
        <w:rPr>
          <w:rStyle w:val="normaltextrun"/>
          <w:rFonts w:ascii="Arial" w:eastAsia="Arial" w:hAnsi="Arial" w:cs="Arial"/>
        </w:rPr>
        <w:t>ART. 76 DEL D.P.R. 445/2000)</w:t>
      </w:r>
      <w:r w:rsidRPr="70178941">
        <w:rPr>
          <w:rStyle w:val="normaltextrun"/>
          <w:rFonts w:ascii="Arial" w:eastAsia="Arial" w:hAnsi="Arial" w:cs="Arial"/>
          <w:b/>
        </w:rPr>
        <w:t> (</w:t>
      </w:r>
      <w:r w:rsidRPr="70178941">
        <w:rPr>
          <w:rStyle w:val="normaltextrun"/>
          <w:rFonts w:ascii="Arial" w:eastAsia="Arial" w:hAnsi="Arial" w:cs="Arial"/>
          <w:b/>
          <w:i/>
        </w:rPr>
        <w:t>punto “E” delle istruzioni</w:t>
      </w:r>
      <w:r w:rsidRPr="70178941">
        <w:rPr>
          <w:rStyle w:val="normaltextrun"/>
          <w:rFonts w:ascii="Arial" w:eastAsia="Arial" w:hAnsi="Arial" w:cs="Arial"/>
          <w:b/>
        </w:rPr>
        <w:t>)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ind w:left="-195"/>
        <w:jc w:val="center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  <w:b/>
        </w:rPr>
        <w:t>DICHIARA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Default="00F73B5F" w:rsidP="00F73B5F">
      <w:pPr>
        <w:pStyle w:val="paragraph"/>
        <w:spacing w:before="0" w:beforeAutospacing="0" w:after="0" w:afterAutospacing="0"/>
        <w:ind w:left="-195"/>
        <w:jc w:val="center"/>
        <w:rPr>
          <w:rStyle w:val="eop"/>
          <w:rFonts w:ascii="Arial" w:eastAsia="Arial" w:hAnsi="Arial" w:cs="Arial"/>
        </w:rPr>
      </w:pPr>
    </w:p>
    <w:p w:rsidR="00F73B5F" w:rsidRPr="000E46AB" w:rsidRDefault="00F73B5F" w:rsidP="00F73B5F">
      <w:pPr>
        <w:pStyle w:val="paragraph"/>
        <w:numPr>
          <w:ilvl w:val="0"/>
          <w:numId w:val="4"/>
        </w:numPr>
        <w:spacing w:before="120" w:beforeAutospacing="0" w:after="120" w:afterAutospacing="0" w:line="360" w:lineRule="auto"/>
        <w:jc w:val="both"/>
        <w:textAlignment w:val="baseline"/>
        <w:rPr>
          <w:rFonts w:ascii="Arial" w:hAnsi="Arial" w:cs="Arial"/>
        </w:rPr>
      </w:pPr>
      <w:r w:rsidRPr="000E46AB">
        <w:rPr>
          <w:rStyle w:val="normaltextrun"/>
          <w:rFonts w:ascii="Arial" w:eastAsia="Arial" w:hAnsi="Arial" w:cs="Arial"/>
        </w:rPr>
        <w:t>di appartenere ad un nucleo familiare fiscale (</w:t>
      </w:r>
      <w:r w:rsidRPr="000E46AB">
        <w:rPr>
          <w:rStyle w:val="normaltextrun"/>
          <w:rFonts w:ascii="Arial" w:eastAsia="Arial" w:hAnsi="Arial" w:cs="Arial"/>
          <w:i/>
          <w:sz w:val="22"/>
        </w:rPr>
        <w:t>punto b delle istruzioni</w:t>
      </w:r>
      <w:r w:rsidRPr="000E46AB">
        <w:rPr>
          <w:rStyle w:val="normaltextrun"/>
          <w:rFonts w:ascii="Arial" w:eastAsia="Arial" w:hAnsi="Arial" w:cs="Arial"/>
        </w:rPr>
        <w:t>) con reddito complessivo lordo (</w:t>
      </w:r>
      <w:r w:rsidRPr="000E46AB">
        <w:rPr>
          <w:rStyle w:val="normaltextrun"/>
          <w:rFonts w:ascii="Arial" w:eastAsia="Arial" w:hAnsi="Arial" w:cs="Arial"/>
          <w:i/>
          <w:sz w:val="22"/>
        </w:rPr>
        <w:t>punto d delle istruzioni</w:t>
      </w:r>
      <w:r w:rsidRPr="000E46AB">
        <w:rPr>
          <w:rStyle w:val="normaltextrun"/>
          <w:rFonts w:ascii="Arial" w:eastAsia="Arial" w:hAnsi="Arial" w:cs="Arial"/>
        </w:rPr>
        <w:t>) riferito all’anno precedente:</w:t>
      </w:r>
      <w:r>
        <w:rPr>
          <w:rStyle w:val="normaltextrun"/>
          <w:rFonts w:ascii="Arial" w:eastAsia="Arial" w:hAnsi="Arial" w:cs="Arial"/>
        </w:rPr>
        <w:t xml:space="preserve"> </w:t>
      </w:r>
    </w:p>
    <w:p w:rsidR="00F73B5F" w:rsidRPr="00CD6BBE" w:rsidRDefault="00F73B5F" w:rsidP="00F73B5F">
      <w:pPr>
        <w:pStyle w:val="paragraph"/>
        <w:numPr>
          <w:ilvl w:val="0"/>
          <w:numId w:val="2"/>
        </w:numPr>
        <w:spacing w:before="120" w:beforeAutospacing="0" w:after="120" w:afterAutospacing="0" w:line="360" w:lineRule="auto"/>
        <w:jc w:val="both"/>
        <w:textAlignment w:val="baseline"/>
        <w:rPr>
          <w:rStyle w:val="normaltextrun"/>
        </w:rPr>
      </w:pPr>
      <w:r w:rsidRPr="70178941">
        <w:rPr>
          <w:rStyle w:val="eop"/>
          <w:rFonts w:ascii="Arial" w:eastAsia="Arial" w:hAnsi="Arial" w:cs="Arial"/>
        </w:rPr>
        <w:t>i</w:t>
      </w:r>
      <w:r w:rsidRPr="70178941">
        <w:rPr>
          <w:rStyle w:val="normaltextrun"/>
          <w:rFonts w:ascii="Arial" w:eastAsia="Arial" w:hAnsi="Arial" w:cs="Arial"/>
          <w:b/>
          <w:bCs/>
        </w:rPr>
        <w:t xml:space="preserve">nferiore o uguale a 100.000 euro (QB) </w:t>
      </w:r>
      <w:r w:rsidRPr="000E46AB">
        <w:rPr>
          <w:rStyle w:val="normaltextrun"/>
          <w:rFonts w:ascii="Arial" w:eastAsia="Arial" w:hAnsi="Arial" w:cs="Arial"/>
          <w:bCs/>
        </w:rPr>
        <w:t>(punto F delle istruzioni)</w:t>
      </w:r>
      <w:r w:rsidRPr="70178941">
        <w:rPr>
          <w:rStyle w:val="normaltextrun"/>
          <w:rFonts w:ascii="Arial" w:eastAsia="Arial" w:hAnsi="Arial" w:cs="Arial"/>
          <w:b/>
          <w:bCs/>
        </w:rPr>
        <w:t> </w:t>
      </w:r>
    </w:p>
    <w:p w:rsidR="00F73B5F" w:rsidRPr="00CD6BBE" w:rsidRDefault="00F73B5F" w:rsidP="00F73B5F">
      <w:pPr>
        <w:pStyle w:val="paragraph"/>
        <w:numPr>
          <w:ilvl w:val="0"/>
          <w:numId w:val="2"/>
        </w:numPr>
        <w:spacing w:before="120" w:beforeAutospacing="0" w:after="120" w:afterAutospacing="0" w:line="360" w:lineRule="auto"/>
        <w:jc w:val="both"/>
        <w:textAlignment w:val="baseline"/>
        <w:rPr>
          <w:rStyle w:val="normaltextrun"/>
        </w:rPr>
      </w:pPr>
      <w:r w:rsidRPr="70178941">
        <w:rPr>
          <w:rStyle w:val="normaltextrun"/>
          <w:rFonts w:ascii="Arial" w:eastAsia="Arial" w:hAnsi="Arial" w:cs="Arial"/>
          <w:b/>
        </w:rPr>
        <w:t>superiore a 100.000 euro (</w:t>
      </w:r>
      <w:r w:rsidRPr="70178941">
        <w:rPr>
          <w:rStyle w:val="normaltextrun"/>
          <w:rFonts w:ascii="Arial" w:eastAsia="Arial" w:hAnsi="Arial" w:cs="Arial"/>
          <w:b/>
          <w:bCs/>
        </w:rPr>
        <w:t>QM</w:t>
      </w:r>
      <w:r w:rsidRPr="70178941">
        <w:rPr>
          <w:rStyle w:val="normaltextrun"/>
          <w:rFonts w:ascii="Arial" w:eastAsia="Arial" w:hAnsi="Arial" w:cs="Arial"/>
          <w:b/>
        </w:rPr>
        <w:t xml:space="preserve">) </w:t>
      </w:r>
      <w:r w:rsidRPr="000E46AB">
        <w:rPr>
          <w:rStyle w:val="normaltextrun"/>
          <w:rFonts w:ascii="Arial" w:eastAsia="Arial" w:hAnsi="Arial" w:cs="Arial"/>
        </w:rPr>
        <w:t xml:space="preserve">(punto </w:t>
      </w:r>
      <w:r w:rsidRPr="000E46AB">
        <w:rPr>
          <w:rStyle w:val="normaltextrun"/>
          <w:rFonts w:ascii="Arial" w:eastAsia="Arial" w:hAnsi="Arial" w:cs="Arial"/>
          <w:bCs/>
        </w:rPr>
        <w:t>F</w:t>
      </w:r>
      <w:r w:rsidRPr="000E46AB">
        <w:rPr>
          <w:rStyle w:val="normaltextrun"/>
          <w:rFonts w:ascii="Arial" w:eastAsia="Arial" w:hAnsi="Arial" w:cs="Arial"/>
        </w:rPr>
        <w:t xml:space="preserve"> delle istruzioni)</w:t>
      </w:r>
      <w:r w:rsidRPr="70178941">
        <w:rPr>
          <w:rStyle w:val="normaltextrun"/>
          <w:rFonts w:ascii="Arial" w:eastAsia="Arial" w:hAnsi="Arial" w:cs="Arial"/>
          <w:b/>
        </w:rPr>
        <w:t> </w:t>
      </w:r>
    </w:p>
    <w:p w:rsidR="00F73B5F" w:rsidRPr="000E46AB" w:rsidRDefault="00F73B5F" w:rsidP="00F73B5F">
      <w:pPr>
        <w:pStyle w:val="paragraph"/>
        <w:numPr>
          <w:ilvl w:val="0"/>
          <w:numId w:val="4"/>
        </w:numPr>
        <w:spacing w:before="120" w:beforeAutospacing="0" w:after="120" w:afterAutospacing="0" w:line="360" w:lineRule="auto"/>
        <w:jc w:val="both"/>
        <w:textAlignment w:val="baseline"/>
        <w:rPr>
          <w:rStyle w:val="normaltextrun"/>
          <w:rFonts w:ascii="Arial" w:eastAsia="Arial" w:hAnsi="Arial" w:cs="Arial"/>
        </w:rPr>
      </w:pPr>
      <w:r w:rsidRPr="000E46AB">
        <w:rPr>
          <w:rStyle w:val="normaltextrun"/>
          <w:rFonts w:ascii="Arial" w:eastAsia="Arial" w:hAnsi="Arial" w:cs="Arial"/>
        </w:rPr>
        <w:t> di impegnarsi a presentare una nuova autocertificazione in caso di modifica della fascia di reddito del nucleo familiare fiscale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3B29EF7D">
        <w:rPr>
          <w:rStyle w:val="normaltextrun"/>
          <w:rFonts w:ascii="Arial" w:eastAsia="Arial" w:hAnsi="Arial" w:cs="Arial"/>
          <w:b/>
          <w:sz w:val="20"/>
          <w:szCs w:val="20"/>
        </w:rPr>
        <w:t>Consenso al trattamento dati </w:t>
      </w:r>
      <w:r w:rsidRPr="3B29EF7D">
        <w:rPr>
          <w:rStyle w:val="normaltextrun"/>
          <w:rFonts w:ascii="Arial" w:eastAsia="Arial" w:hAnsi="Arial" w:cs="Arial"/>
          <w:sz w:val="20"/>
          <w:szCs w:val="20"/>
        </w:rPr>
        <w:t>(art. 13 del D. Lgs. 196/2003)</w:t>
      </w:r>
      <w:r w:rsidRPr="3B29EF7D">
        <w:rPr>
          <w:rStyle w:val="eop"/>
          <w:rFonts w:ascii="Arial" w:eastAsia="Arial" w:hAnsi="Arial" w:cs="Arial"/>
          <w:sz w:val="20"/>
          <w:szCs w:val="20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3B29EF7D">
        <w:rPr>
          <w:rStyle w:val="normaltextrun"/>
          <w:rFonts w:ascii="Arial" w:eastAsia="Arial" w:hAnsi="Arial" w:cs="Arial"/>
          <w:sz w:val="20"/>
          <w:szCs w:val="20"/>
        </w:rPr>
        <w:t>I dati forniti dall’assistito saranno trattati dall’amministrazione, anche in forma digitale, nella misura necessaria al raggiungimento dei fini istituzionali e comunque nel rispetto delle vigenti disposizioni di legge. In particolare, i dati inerenti alle autocertificazioni saranno messi a disposizione dei medici prescrittori ai fini della corretta compilazione della prescrizione medica. All’utente competono i diritti previsti da art.13 del D. Lgs. 196/2003, in particolare il diritto di accedere ai propri dati, di chiederne la correzione, l’integrazione, e nei casi previsti dalla norma, la cancellazione ed il blocco.</w:t>
      </w:r>
      <w:r>
        <w:rPr>
          <w:rStyle w:val="normaltextrun"/>
          <w:rFonts w:ascii="Arial" w:eastAsia="Arial" w:hAnsi="Arial" w:cs="Arial"/>
          <w:sz w:val="20"/>
          <w:szCs w:val="20"/>
        </w:rPr>
        <w:t xml:space="preserve"> 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data _________________________firma _____________________________________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spacing w:after="160" w:line="259" w:lineRule="auto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  <w:b/>
        </w:rPr>
        <w:br w:type="page"/>
      </w:r>
      <w:r w:rsidRPr="70178941">
        <w:rPr>
          <w:rStyle w:val="normaltextrun"/>
          <w:rFonts w:ascii="Arial" w:eastAsia="Arial" w:hAnsi="Arial" w:cs="Arial"/>
          <w:b/>
        </w:rPr>
        <w:lastRenderedPageBreak/>
        <w:t>ISTRUZIONI</w:t>
      </w:r>
      <w:r>
        <w:rPr>
          <w:rStyle w:val="normaltextrun"/>
          <w:rFonts w:ascii="Arial" w:eastAsia="Arial" w:hAnsi="Arial" w:cs="Arial"/>
          <w:b/>
        </w:rPr>
        <w:t xml:space="preserve"> </w:t>
      </w:r>
    </w:p>
    <w:p w:rsidR="00F73B5F" w:rsidRPr="00CD6BBE" w:rsidRDefault="00F73B5F" w:rsidP="00F73B5F">
      <w:pPr>
        <w:pStyle w:val="paragraph"/>
        <w:spacing w:before="120" w:beforeAutospacing="0" w:after="120" w:afterAutospacing="0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  <w:b/>
        </w:rPr>
        <w:t>(a) Un modulo di autocertificazione per ogni componente del nucleo familiare fiscale</w:t>
      </w:r>
      <w:r>
        <w:rPr>
          <w:rStyle w:val="normaltextrun"/>
          <w:rFonts w:ascii="Arial" w:eastAsia="Arial" w:hAnsi="Arial" w:cs="Arial"/>
          <w:b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5"/>
        <w:gridCol w:w="4395"/>
      </w:tblGrid>
      <w:tr w:rsidR="00F73B5F" w:rsidRPr="00CD6BBE" w:rsidTr="00AB7946">
        <w:tc>
          <w:tcPr>
            <w:tcW w:w="4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B5F" w:rsidRPr="00CD6BBE" w:rsidRDefault="00F73B5F" w:rsidP="00AB79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Style w:val="eop"/>
                <w:rFonts w:ascii="Arial" w:eastAsia="Arial" w:hAnsi="Arial" w:cs="Arial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B5F" w:rsidRPr="00CD6BBE" w:rsidRDefault="00F73B5F" w:rsidP="00AB79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Style w:val="normaltextrun"/>
                <w:rFonts w:ascii="Arial" w:eastAsia="Arial" w:hAnsi="Arial" w:cs="Arial"/>
              </w:rPr>
              <w:t>CHI FIRMA L’AUTOCERTIFICAZIONE</w:t>
            </w:r>
            <w:r w:rsidRPr="70178941">
              <w:rPr>
                <w:rStyle w:val="eop"/>
                <w:rFonts w:ascii="Arial" w:eastAsia="Arial" w:hAnsi="Arial" w:cs="Arial"/>
              </w:rPr>
              <w:t> </w:t>
            </w:r>
          </w:p>
        </w:tc>
      </w:tr>
      <w:tr w:rsidR="00F73B5F" w:rsidRPr="00CD6BBE" w:rsidTr="00AB7946">
        <w:tc>
          <w:tcPr>
            <w:tcW w:w="4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B5F" w:rsidRPr="00CD6BBE" w:rsidRDefault="00F73B5F" w:rsidP="00AB79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Style w:val="normaltextrun"/>
                <w:rFonts w:ascii="Arial" w:eastAsia="Arial" w:hAnsi="Arial" w:cs="Arial"/>
              </w:rPr>
              <w:t>maggiorenne</w:t>
            </w:r>
            <w:r w:rsidRPr="70178941">
              <w:rPr>
                <w:rStyle w:val="eop"/>
                <w:rFonts w:ascii="Arial" w:eastAsia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B5F" w:rsidRPr="00CD6BBE" w:rsidRDefault="00F73B5F" w:rsidP="00AB79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Style w:val="normaltextrun"/>
                <w:rFonts w:ascii="Arial" w:eastAsia="Arial" w:hAnsi="Arial" w:cs="Arial"/>
              </w:rPr>
              <w:t>la persona interessata</w:t>
            </w:r>
            <w:r>
              <w:rPr>
                <w:rStyle w:val="normaltextrun"/>
                <w:rFonts w:ascii="Arial" w:eastAsia="Arial" w:hAnsi="Arial" w:cs="Arial"/>
              </w:rPr>
              <w:t xml:space="preserve"> </w:t>
            </w:r>
          </w:p>
        </w:tc>
      </w:tr>
      <w:tr w:rsidR="00F73B5F" w:rsidRPr="00CD6BBE" w:rsidTr="00AB7946">
        <w:tc>
          <w:tcPr>
            <w:tcW w:w="4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B5F" w:rsidRPr="00CD6BBE" w:rsidRDefault="00F73B5F" w:rsidP="00AB79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Style w:val="normaltextrun"/>
                <w:rFonts w:ascii="Arial" w:eastAsia="Arial" w:hAnsi="Arial" w:cs="Arial"/>
              </w:rPr>
              <w:t>minore</w:t>
            </w:r>
            <w:r>
              <w:rPr>
                <w:rStyle w:val="normaltextrun"/>
                <w:rFonts w:ascii="Arial" w:eastAsia="Arial" w:hAnsi="Arial" w:cs="Arial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B5F" w:rsidRPr="00CD6BBE" w:rsidRDefault="00F73B5F" w:rsidP="00AB79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Style w:val="normaltextrun"/>
                <w:rFonts w:ascii="Arial" w:eastAsia="Arial" w:hAnsi="Arial" w:cs="Arial"/>
              </w:rPr>
              <w:t>uno dei genitori</w:t>
            </w:r>
            <w:r>
              <w:rPr>
                <w:rStyle w:val="normaltextrun"/>
                <w:rFonts w:ascii="Arial" w:eastAsia="Arial" w:hAnsi="Arial" w:cs="Arial"/>
              </w:rPr>
              <w:t xml:space="preserve"> </w:t>
            </w:r>
          </w:p>
        </w:tc>
      </w:tr>
      <w:tr w:rsidR="00F73B5F" w:rsidRPr="00CD6BBE" w:rsidTr="00AB7946">
        <w:tc>
          <w:tcPr>
            <w:tcW w:w="4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B5F" w:rsidRPr="00CD6BBE" w:rsidRDefault="00F73B5F" w:rsidP="00AB79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Style w:val="normaltextrun"/>
                <w:rFonts w:ascii="Arial" w:eastAsia="Arial" w:hAnsi="Arial" w:cs="Arial"/>
              </w:rPr>
              <w:t>soggetto a tutela</w:t>
            </w:r>
            <w:r w:rsidRPr="70178941">
              <w:rPr>
                <w:rStyle w:val="eop"/>
                <w:rFonts w:ascii="Arial" w:eastAsia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B5F" w:rsidRPr="00CD6BBE" w:rsidRDefault="00F73B5F" w:rsidP="00AB79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Style w:val="normaltextrun"/>
                <w:rFonts w:ascii="Arial" w:eastAsia="Arial" w:hAnsi="Arial" w:cs="Arial"/>
              </w:rPr>
              <w:t>tutore</w:t>
            </w:r>
            <w:r w:rsidRPr="70178941">
              <w:rPr>
                <w:rStyle w:val="eop"/>
                <w:rFonts w:ascii="Arial" w:eastAsia="Arial" w:hAnsi="Arial" w:cs="Arial"/>
              </w:rPr>
              <w:t> </w:t>
            </w:r>
          </w:p>
        </w:tc>
      </w:tr>
      <w:tr w:rsidR="00F73B5F" w:rsidRPr="00CD6BBE" w:rsidTr="00AB7946">
        <w:tc>
          <w:tcPr>
            <w:tcW w:w="4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B5F" w:rsidRPr="00CD6BBE" w:rsidRDefault="00F73B5F" w:rsidP="00AB79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Style w:val="normaltextrun"/>
                <w:rFonts w:ascii="Arial" w:eastAsia="Arial" w:hAnsi="Arial" w:cs="Arial"/>
              </w:rPr>
              <w:t>soggetto ad amministrazione di sostegno</w:t>
            </w:r>
            <w:r w:rsidRPr="70178941">
              <w:rPr>
                <w:rStyle w:val="eop"/>
                <w:rFonts w:ascii="Arial" w:eastAsia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3B5F" w:rsidRPr="00CD6BBE" w:rsidRDefault="00F73B5F" w:rsidP="00AB79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70178941">
              <w:rPr>
                <w:rStyle w:val="normaltextrun"/>
                <w:rFonts w:ascii="Arial" w:eastAsia="Arial" w:hAnsi="Arial" w:cs="Arial"/>
              </w:rPr>
              <w:t>amministratore di sostegno</w:t>
            </w:r>
            <w:r w:rsidRPr="70178941">
              <w:rPr>
                <w:rStyle w:val="eop"/>
                <w:rFonts w:ascii="Arial" w:eastAsia="Arial" w:hAnsi="Arial" w:cs="Arial"/>
              </w:rPr>
              <w:t> </w:t>
            </w:r>
          </w:p>
        </w:tc>
      </w:tr>
    </w:tbl>
    <w:p w:rsidR="00F73B5F" w:rsidRPr="00CD6BBE" w:rsidRDefault="00F73B5F" w:rsidP="00F73B5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  <w:b/>
        </w:rPr>
        <w:t> (b) Che cos'è il nucleo familiare fiscale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Il nucleo</w:t>
      </w:r>
      <w:r>
        <w:rPr>
          <w:rStyle w:val="normaltextrun"/>
          <w:rFonts w:ascii="Arial" w:eastAsia="Arial" w:hAnsi="Arial" w:cs="Arial"/>
        </w:rPr>
        <w:t xml:space="preserve"> </w:t>
      </w:r>
      <w:r w:rsidRPr="70178941">
        <w:rPr>
          <w:rStyle w:val="normaltextrun"/>
          <w:rFonts w:ascii="Arial" w:eastAsia="Arial" w:hAnsi="Arial" w:cs="Arial"/>
        </w:rPr>
        <w:t>familiare fiscale è composto dai coniugi e dai familiari a carico.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I coniugi non devono essere separati legalmente.</w:t>
      </w:r>
      <w:r>
        <w:rPr>
          <w:rStyle w:val="normaltextrun"/>
          <w:rFonts w:ascii="Arial" w:eastAsia="Arial" w:hAnsi="Arial" w:cs="Arial"/>
        </w:rPr>
        <w:t xml:space="preserve"> 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In caso di separazione, ogni coniuge compilerà il modulo facendo riferimento al proprio nucleo familiare fiscale.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  <w:b/>
        </w:rPr>
        <w:t>(c) Chi sono i familiari a carico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Sono a carico i familiari dipendenti dal punto di vista fiscale, per i quali il dichiarante gode di detrazioni fiscali, secondo la normativa vigente.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  <w:b/>
        </w:rPr>
        <w:t>(d) Che cos'è il reddito complessivo lordo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Il reddito complessivo lordo è la somma di tutti i redditi lordi dei componenti del nucleo familiare fiscale, al lordo degli oneri deducibili dei singoli membri. É il reddito che viene scritto nei modelli CUD, 730, UNICO.</w:t>
      </w:r>
      <w:r>
        <w:rPr>
          <w:rStyle w:val="normaltextrun"/>
          <w:rFonts w:ascii="Arial" w:eastAsia="Arial" w:hAnsi="Arial" w:cs="Arial"/>
        </w:rPr>
        <w:t xml:space="preserve"> 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Per chiarimenti di natura fiscale rivolgersi ai CAF (Centri di assistenza fiscale) o ai Patronati.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70178941">
        <w:rPr>
          <w:rStyle w:val="eop"/>
          <w:rFonts w:ascii="Arial" w:eastAsia="Arial" w:hAnsi="Arial" w:cs="Arial"/>
          <w:color w:val="000000" w:themeColor="text1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color w:val="000000" w:themeColor="text1"/>
        </w:rPr>
      </w:pPr>
      <w:r w:rsidRPr="70178941">
        <w:rPr>
          <w:rStyle w:val="normaltextrun"/>
          <w:rFonts w:ascii="Arial" w:eastAsia="Arial" w:hAnsi="Arial" w:cs="Arial"/>
          <w:b/>
        </w:rPr>
        <w:t>(e) I controlli sulla veridicità delle dichiarazioni</w:t>
      </w:r>
      <w:r>
        <w:rPr>
          <w:rStyle w:val="normaltextrun"/>
          <w:rFonts w:ascii="Arial" w:eastAsia="Arial" w:hAnsi="Arial" w:cs="Arial"/>
          <w:b/>
        </w:rPr>
        <w:t xml:space="preserve"> 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L’art. 71 del D.P.R. 445/2000 e il DM 11 dicembre 2009 dispongono il controllo sul contenuto delle dichiarazioni sostitutive di certificazioni e degli atti di notorietà, quindi anche delle dichiarazioni sulla condizione di reddito.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70178941">
        <w:rPr>
          <w:rStyle w:val="normaltextrun"/>
          <w:rFonts w:ascii="Arial" w:eastAsia="Arial" w:hAnsi="Arial" w:cs="Arial"/>
        </w:rPr>
        <w:t>L’autocertificazione di dati non veritieri è perseguibile penalmente in base all’art 76 del DPR 445/2000.</w:t>
      </w:r>
      <w:r>
        <w:rPr>
          <w:rStyle w:val="normaltextrun"/>
          <w:rFonts w:ascii="Arial" w:eastAsia="Arial" w:hAnsi="Arial" w:cs="Arial"/>
        </w:rPr>
        <w:t xml:space="preserve"> 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70178941">
        <w:rPr>
          <w:rStyle w:val="eop"/>
          <w:rFonts w:ascii="Arial" w:eastAsia="Arial" w:hAnsi="Arial" w:cs="Arial"/>
          <w:color w:val="000000" w:themeColor="text1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70178941">
        <w:rPr>
          <w:rStyle w:val="normaltextrun"/>
          <w:rFonts w:ascii="Arial" w:eastAsia="Arial" w:hAnsi="Arial" w:cs="Arial"/>
          <w:b/>
        </w:rPr>
        <w:t>(f) Codice di fascia di reddito</w:t>
      </w:r>
      <w:r w:rsidRPr="70178941">
        <w:rPr>
          <w:rStyle w:val="eop"/>
          <w:rFonts w:ascii="Arial" w:eastAsia="Arial" w:hAnsi="Arial" w:cs="Arial"/>
          <w:color w:val="000000" w:themeColor="text1"/>
        </w:rPr>
        <w:t> </w:t>
      </w: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70178941">
        <w:rPr>
          <w:rStyle w:val="normaltextrun"/>
          <w:rFonts w:ascii="Arial" w:eastAsia="Arial" w:hAnsi="Arial" w:cs="Arial"/>
        </w:rPr>
        <w:t>Il codice di fascia di reddito viene assegnato in base al reddito lordo del nucleo familiare e in base alla residenza del cittadino. In particolare:</w:t>
      </w:r>
      <w:r w:rsidRPr="70178941">
        <w:rPr>
          <w:rStyle w:val="eop"/>
          <w:rFonts w:ascii="Arial" w:eastAsia="Arial" w:hAnsi="Arial" w:cs="Arial"/>
          <w:color w:val="000000" w:themeColor="text1"/>
        </w:rPr>
        <w:t> </w:t>
      </w:r>
    </w:p>
    <w:p w:rsidR="00F73B5F" w:rsidRDefault="00F73B5F" w:rsidP="00F73B5F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  <w:b/>
          <w:bCs/>
        </w:rPr>
        <w:t>QB: </w:t>
      </w:r>
      <w:r w:rsidRPr="70178941">
        <w:rPr>
          <w:rStyle w:val="normaltextrun"/>
          <w:rFonts w:ascii="Arial" w:eastAsia="Arial" w:hAnsi="Arial" w:cs="Arial"/>
        </w:rPr>
        <w:t>cittadini con reddito inferiore o uguale a 100.000 euro, residenti in Emilia-Romagna</w:t>
      </w:r>
      <w:r>
        <w:rPr>
          <w:rStyle w:val="normaltextrun"/>
          <w:rFonts w:ascii="Arial" w:eastAsia="Arial" w:hAnsi="Arial" w:cs="Arial"/>
        </w:rPr>
        <w:t xml:space="preserve"> </w:t>
      </w:r>
      <w:r w:rsidRPr="70178941">
        <w:rPr>
          <w:rStyle w:val="normaltextrun"/>
          <w:rFonts w:ascii="Arial" w:eastAsia="Arial" w:hAnsi="Arial" w:cs="Arial"/>
        </w:rPr>
        <w:t>oppure domiciliati in Emilia-Romagna con scelta del medico in Emilia-Romagna</w:t>
      </w:r>
    </w:p>
    <w:p w:rsidR="00F73B5F" w:rsidRDefault="00F73B5F" w:rsidP="00F73B5F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  <w:b/>
          <w:bCs/>
        </w:rPr>
        <w:t>QM: </w:t>
      </w:r>
      <w:r w:rsidRPr="70178941">
        <w:rPr>
          <w:rStyle w:val="normaltextrun"/>
          <w:rFonts w:ascii="Arial" w:eastAsia="Arial" w:hAnsi="Arial" w:cs="Arial"/>
        </w:rPr>
        <w:t>cittadini con reddito del nucleo familiare fiscale superiore a 100.000 euro, residenti in Emilia-Romagna oppure domiciliati in Emilia-Romagna con scelta del medico in Emilia-Romagna</w:t>
      </w:r>
    </w:p>
    <w:p w:rsidR="00F73B5F" w:rsidRDefault="00F73B5F" w:rsidP="00F73B5F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b/>
          <w:bCs/>
        </w:rPr>
      </w:pPr>
    </w:p>
    <w:p w:rsidR="00F73B5F" w:rsidRPr="00CD6BBE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  <w:b/>
        </w:rPr>
        <w:t>INFO</w:t>
      </w:r>
      <w:r w:rsidRPr="70178941">
        <w:rPr>
          <w:rStyle w:val="eop"/>
          <w:rFonts w:ascii="Arial" w:eastAsia="Arial" w:hAnsi="Arial" w:cs="Arial"/>
        </w:rPr>
        <w:t> </w:t>
      </w:r>
    </w:p>
    <w:p w:rsidR="00F73B5F" w:rsidRDefault="00F73B5F" w:rsidP="00F73B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</w:rPr>
      </w:pPr>
      <w:r w:rsidRPr="70178941">
        <w:rPr>
          <w:rStyle w:val="normaltextrun"/>
          <w:rFonts w:ascii="Arial" w:eastAsia="Arial" w:hAnsi="Arial" w:cs="Arial"/>
        </w:rPr>
        <w:t>Per informazioni e chiarimenti sull’autocertificazione rivolgersi all’</w:t>
      </w:r>
      <w:r w:rsidRPr="70178941">
        <w:rPr>
          <w:rStyle w:val="normaltextrun"/>
          <w:rFonts w:ascii="Arial" w:eastAsia="Arial" w:hAnsi="Arial" w:cs="Arial"/>
          <w:b/>
        </w:rPr>
        <w:t>Ufficio</w:t>
      </w:r>
      <w:r w:rsidRPr="70178941">
        <w:rPr>
          <w:rStyle w:val="normaltextrun"/>
          <w:rFonts w:ascii="Arial" w:eastAsia="Arial" w:hAnsi="Arial" w:cs="Arial"/>
        </w:rPr>
        <w:t> </w:t>
      </w:r>
      <w:r w:rsidRPr="70178941">
        <w:rPr>
          <w:rStyle w:val="normaltextrun"/>
          <w:rFonts w:ascii="Arial" w:eastAsia="Arial" w:hAnsi="Arial" w:cs="Arial"/>
          <w:b/>
        </w:rPr>
        <w:t>Relazioni col Pubblico</w:t>
      </w:r>
      <w:r w:rsidRPr="70178941">
        <w:rPr>
          <w:rStyle w:val="normaltextrun"/>
          <w:rFonts w:ascii="Arial" w:eastAsia="Arial" w:hAnsi="Arial" w:cs="Arial"/>
        </w:rPr>
        <w:t> dell’Azienda USL di residenza, telefonare al</w:t>
      </w:r>
      <w:r w:rsidRPr="70178941">
        <w:rPr>
          <w:rStyle w:val="normaltextrun"/>
          <w:rFonts w:ascii="Arial" w:eastAsia="Arial" w:hAnsi="Arial" w:cs="Arial"/>
          <w:b/>
        </w:rPr>
        <w:t> numero verde del SSR 800 033 033</w:t>
      </w:r>
      <w:r w:rsidRPr="70178941">
        <w:rPr>
          <w:rStyle w:val="normaltextrun"/>
          <w:rFonts w:ascii="Arial" w:eastAsia="Arial" w:hAnsi="Arial" w:cs="Arial"/>
        </w:rPr>
        <w:t> o consultare il portale web salute.regione.emilia-romagna.it</w:t>
      </w:r>
      <w:r w:rsidRPr="70178941">
        <w:rPr>
          <w:rStyle w:val="eop"/>
          <w:rFonts w:ascii="Arial" w:eastAsia="Arial" w:hAnsi="Arial" w:cs="Arial"/>
        </w:rPr>
        <w:t> </w:t>
      </w:r>
      <w:bookmarkStart w:id="0" w:name="_GoBack"/>
      <w:bookmarkEnd w:id="0"/>
    </w:p>
    <w:sectPr w:rsidR="00F73B5F" w:rsidSect="000B4427">
      <w:headerReference w:type="default" r:id="rId7"/>
      <w:pgSz w:w="11906" w:h="16838"/>
      <w:pgMar w:top="1560" w:right="1134" w:bottom="1134" w:left="1134" w:header="708" w:footer="9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2A7" w:rsidRDefault="00F952A7" w:rsidP="00304EE7">
      <w:r>
        <w:separator/>
      </w:r>
    </w:p>
  </w:endnote>
  <w:endnote w:type="continuationSeparator" w:id="0">
    <w:p w:rsidR="00F952A7" w:rsidRDefault="00F952A7" w:rsidP="00304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2A7" w:rsidRDefault="00F952A7" w:rsidP="00304EE7">
      <w:r>
        <w:separator/>
      </w:r>
    </w:p>
  </w:footnote>
  <w:footnote w:type="continuationSeparator" w:id="0">
    <w:p w:rsidR="00F952A7" w:rsidRDefault="00F952A7" w:rsidP="00304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76" w:rsidRDefault="00F952A7">
    <w:pPr>
      <w:pStyle w:val="Intestazione"/>
    </w:pPr>
  </w:p>
  <w:p w:rsidR="00D07976" w:rsidRDefault="00F952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D29"/>
    <w:multiLevelType w:val="hybridMultilevel"/>
    <w:tmpl w:val="FFFFFFFF"/>
    <w:lvl w:ilvl="0" w:tplc="888ABDFE">
      <w:start w:val="1"/>
      <w:numFmt w:val="decimal"/>
      <w:lvlText w:val="%1."/>
      <w:lvlJc w:val="left"/>
      <w:pPr>
        <w:ind w:left="720" w:hanging="360"/>
      </w:pPr>
    </w:lvl>
    <w:lvl w:ilvl="1" w:tplc="74B24B7E">
      <w:start w:val="1"/>
      <w:numFmt w:val="lowerLetter"/>
      <w:lvlText w:val="%2."/>
      <w:lvlJc w:val="left"/>
      <w:pPr>
        <w:ind w:left="1440" w:hanging="360"/>
      </w:pPr>
    </w:lvl>
    <w:lvl w:ilvl="2" w:tplc="A9DAB2E0">
      <w:start w:val="1"/>
      <w:numFmt w:val="lowerRoman"/>
      <w:lvlText w:val="%3."/>
      <w:lvlJc w:val="right"/>
      <w:pPr>
        <w:ind w:left="2160" w:hanging="180"/>
      </w:pPr>
    </w:lvl>
    <w:lvl w:ilvl="3" w:tplc="D14AB2C6">
      <w:start w:val="1"/>
      <w:numFmt w:val="decimal"/>
      <w:lvlText w:val="%4."/>
      <w:lvlJc w:val="left"/>
      <w:pPr>
        <w:ind w:left="2880" w:hanging="360"/>
      </w:pPr>
    </w:lvl>
    <w:lvl w:ilvl="4" w:tplc="D2268BCE">
      <w:start w:val="1"/>
      <w:numFmt w:val="lowerLetter"/>
      <w:lvlText w:val="%5."/>
      <w:lvlJc w:val="left"/>
      <w:pPr>
        <w:ind w:left="3600" w:hanging="360"/>
      </w:pPr>
    </w:lvl>
    <w:lvl w:ilvl="5" w:tplc="ECBC71CC">
      <w:start w:val="1"/>
      <w:numFmt w:val="lowerRoman"/>
      <w:lvlText w:val="%6."/>
      <w:lvlJc w:val="right"/>
      <w:pPr>
        <w:ind w:left="4320" w:hanging="180"/>
      </w:pPr>
    </w:lvl>
    <w:lvl w:ilvl="6" w:tplc="31307174">
      <w:start w:val="1"/>
      <w:numFmt w:val="decimal"/>
      <w:lvlText w:val="%7."/>
      <w:lvlJc w:val="left"/>
      <w:pPr>
        <w:ind w:left="5040" w:hanging="360"/>
      </w:pPr>
    </w:lvl>
    <w:lvl w:ilvl="7" w:tplc="E66C3B26">
      <w:start w:val="1"/>
      <w:numFmt w:val="lowerLetter"/>
      <w:lvlText w:val="%8."/>
      <w:lvlJc w:val="left"/>
      <w:pPr>
        <w:ind w:left="5760" w:hanging="360"/>
      </w:pPr>
    </w:lvl>
    <w:lvl w:ilvl="8" w:tplc="7EAC354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0221F"/>
    <w:multiLevelType w:val="hybridMultilevel"/>
    <w:tmpl w:val="56E06106"/>
    <w:lvl w:ilvl="0" w:tplc="DBF838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52E42"/>
    <w:multiLevelType w:val="multilevel"/>
    <w:tmpl w:val="9B0E15DC"/>
    <w:lvl w:ilvl="0">
      <w:start w:val="1"/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>
    <w:nsid w:val="6AE823F2"/>
    <w:multiLevelType w:val="hybridMultilevel"/>
    <w:tmpl w:val="8ADEF928"/>
    <w:lvl w:ilvl="0" w:tplc="DBF838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B5F"/>
    <w:rsid w:val="00304EE7"/>
    <w:rsid w:val="005F449C"/>
    <w:rsid w:val="00613098"/>
    <w:rsid w:val="00DD49A0"/>
    <w:rsid w:val="00F73B5F"/>
    <w:rsid w:val="00F9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3B5F"/>
    <w:pPr>
      <w:ind w:left="720"/>
      <w:contextualSpacing/>
    </w:pPr>
  </w:style>
  <w:style w:type="paragraph" w:customStyle="1" w:styleId="paragraph">
    <w:name w:val="paragraph"/>
    <w:basedOn w:val="Normale"/>
    <w:rsid w:val="00F73B5F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F73B5F"/>
  </w:style>
  <w:style w:type="character" w:customStyle="1" w:styleId="eop">
    <w:name w:val="eop"/>
    <w:basedOn w:val="Carpredefinitoparagrafo"/>
    <w:rsid w:val="00F73B5F"/>
  </w:style>
  <w:style w:type="paragraph" w:styleId="Intestazione">
    <w:name w:val="header"/>
    <w:basedOn w:val="Normale"/>
    <w:link w:val="IntestazioneCarattere"/>
    <w:uiPriority w:val="99"/>
    <w:unhideWhenUsed/>
    <w:rsid w:val="00F7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B5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Bazzani Lara</dc:creator>
  <cp:lastModifiedBy>f.camurri</cp:lastModifiedBy>
  <cp:revision>2</cp:revision>
  <dcterms:created xsi:type="dcterms:W3CDTF">2018-12-28T11:40:00Z</dcterms:created>
  <dcterms:modified xsi:type="dcterms:W3CDTF">2018-12-28T11:40:00Z</dcterms:modified>
</cp:coreProperties>
</file>