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1A" w:rsidRDefault="0056041A">
      <w:pPr>
        <w:pStyle w:val="Standard"/>
        <w:tabs>
          <w:tab w:val="left" w:pos="2867"/>
        </w:tabs>
        <w:rPr>
          <w:rFonts w:ascii="Garamond" w:hAnsi="Garamond"/>
          <w:sz w:val="20"/>
          <w:szCs w:val="20"/>
        </w:rPr>
      </w:pPr>
      <w:r>
        <w:rPr>
          <w:rFonts w:ascii="Garamond" w:hAnsi="Garamond"/>
          <w:sz w:val="20"/>
          <w:szCs w:val="20"/>
        </w:rPr>
        <w:tab/>
      </w: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 xml:space="preserve">DOCUMENTO </w:t>
      </w:r>
      <w:proofErr w:type="spellStart"/>
      <w:r>
        <w:rPr>
          <w:rFonts w:ascii="Garamond" w:hAnsi="Garamond"/>
          <w:b/>
          <w:sz w:val="20"/>
          <w:szCs w:val="20"/>
        </w:rPr>
        <w:t>DI</w:t>
      </w:r>
      <w:proofErr w:type="spellEnd"/>
      <w:r>
        <w:rPr>
          <w:rFonts w:ascii="Garamond" w:hAnsi="Garamond"/>
          <w:b/>
          <w:sz w:val="20"/>
          <w:szCs w:val="20"/>
        </w:rPr>
        <w:t xml:space="preserve"> GARA UNICO EUROPEO (DGUE) –GURI n 174 del 27.07.2016.</w:t>
      </w:r>
    </w:p>
    <w:p w:rsidR="0056041A" w:rsidRDefault="0056041A">
      <w:pPr>
        <w:pStyle w:val="Standard"/>
        <w:tabs>
          <w:tab w:val="left" w:pos="677"/>
        </w:tabs>
        <w:rPr>
          <w:rFonts w:ascii="Garamond" w:hAnsi="Garamond"/>
          <w:b/>
          <w:sz w:val="20"/>
          <w:szCs w:val="20"/>
        </w:rPr>
      </w:pPr>
      <w:r>
        <w:rPr>
          <w:rFonts w:ascii="Garamond" w:hAnsi="Garamond"/>
          <w:b/>
          <w:sz w:val="20"/>
          <w:szCs w:val="20"/>
        </w:rPr>
        <w:tab/>
      </w:r>
    </w:p>
    <w:p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rsidR="0056041A" w:rsidRDefault="0056041A">
      <w:pPr>
        <w:pStyle w:val="Paragrafoelenco"/>
        <w:spacing w:after="0" w:line="240" w:lineRule="auto"/>
        <w:ind w:left="0"/>
        <w:jc w:val="center"/>
        <w:rPr>
          <w:rFonts w:ascii="Garamond" w:hAnsi="Garamond"/>
          <w:b/>
          <w:sz w:val="20"/>
          <w:szCs w:val="20"/>
        </w:rPr>
      </w:pPr>
    </w:p>
    <w:p w:rsidR="0056041A" w:rsidRPr="0064411C" w:rsidRDefault="00A064B9">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b/>
          <w:sz w:val="20"/>
          <w:szCs w:val="20"/>
        </w:rPr>
        <w:t xml:space="preserve">PROCEDURA APERTA </w:t>
      </w:r>
      <w:r w:rsidR="00792680">
        <w:rPr>
          <w:rFonts w:ascii="Garamond" w:hAnsi="Garamond"/>
          <w:b/>
          <w:sz w:val="20"/>
          <w:szCs w:val="20"/>
        </w:rPr>
        <w:t>PER L’AGGIUDICAZIONE DEL</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Garamond" w:hAnsi="Garamond"/>
          <w:b/>
          <w:sz w:val="20"/>
          <w:szCs w:val="20"/>
        </w:rPr>
        <w:t xml:space="preserve"> SERVIZIO B</w:t>
      </w:r>
      <w:r w:rsidR="00FA04B8">
        <w:rPr>
          <w:rFonts w:ascii="Garamond" w:hAnsi="Garamond"/>
          <w:b/>
          <w:sz w:val="20"/>
          <w:szCs w:val="20"/>
        </w:rPr>
        <w:t xml:space="preserve">IENNALE RINNOVABILE </w:t>
      </w:r>
      <w:proofErr w:type="spellStart"/>
      <w:r w:rsidR="00FA04B8">
        <w:rPr>
          <w:rFonts w:ascii="Garamond" w:hAnsi="Garamond"/>
          <w:b/>
          <w:sz w:val="20"/>
          <w:szCs w:val="20"/>
        </w:rPr>
        <w:t>DI</w:t>
      </w:r>
      <w:proofErr w:type="spellEnd"/>
      <w:r w:rsidR="00FA04B8">
        <w:rPr>
          <w:rFonts w:ascii="Garamond" w:hAnsi="Garamond"/>
          <w:b/>
          <w:sz w:val="20"/>
          <w:szCs w:val="20"/>
        </w:rPr>
        <w:t xml:space="preserve"> </w:t>
      </w:r>
      <w:r>
        <w:rPr>
          <w:rFonts w:ascii="Garamond" w:hAnsi="Garamond"/>
          <w:b/>
          <w:sz w:val="20"/>
          <w:szCs w:val="20"/>
        </w:rPr>
        <w:t xml:space="preserve">ACCUDIMENTO MINORI OCCORRENTE ALL’AZIENDA USL </w:t>
      </w:r>
      <w:proofErr w:type="spellStart"/>
      <w:r>
        <w:rPr>
          <w:rFonts w:ascii="Garamond" w:hAnsi="Garamond"/>
          <w:b/>
          <w:sz w:val="20"/>
          <w:szCs w:val="20"/>
        </w:rPr>
        <w:t>DI</w:t>
      </w:r>
      <w:proofErr w:type="spellEnd"/>
      <w:r>
        <w:rPr>
          <w:rFonts w:ascii="Garamond" w:hAnsi="Garamond"/>
          <w:b/>
          <w:sz w:val="20"/>
          <w:szCs w:val="20"/>
        </w:rPr>
        <w:t xml:space="preserve"> FERRARA</w:t>
      </w:r>
      <w:r w:rsidR="00FA04B8">
        <w:rPr>
          <w:rFonts w:ascii="Garamond" w:hAnsi="Garamond"/>
          <w:b/>
          <w:sz w:val="20"/>
          <w:szCs w:val="20"/>
        </w:rPr>
        <w:t>.</w:t>
      </w:r>
      <w:r w:rsidR="00017BA9">
        <w:rPr>
          <w:rFonts w:ascii="Garamond" w:hAnsi="Garamond"/>
          <w:b/>
          <w:sz w:val="20"/>
          <w:szCs w:val="20"/>
        </w:rPr>
        <w:t xml:space="preserve"> CIG:</w:t>
      </w:r>
      <w:r w:rsidR="00017BA9" w:rsidRPr="00017BA9">
        <w:rPr>
          <w:rFonts w:ascii="ArialMT" w:hAnsi="ArialMT" w:cs="ArialMT"/>
          <w:kern w:val="0"/>
        </w:rPr>
        <w:t xml:space="preserve"> </w:t>
      </w:r>
      <w:r w:rsidR="00017BA9" w:rsidRPr="00017BA9">
        <w:rPr>
          <w:rFonts w:ascii="Garamond" w:hAnsi="Garamond"/>
          <w:b/>
          <w:sz w:val="20"/>
          <w:szCs w:val="20"/>
        </w:rPr>
        <w:t>82284836FA.</w:t>
      </w:r>
    </w:p>
    <w:p w:rsidR="0056041A" w:rsidRDefault="0056041A" w:rsidP="000D6A32">
      <w:pPr>
        <w:pStyle w:val="Standard"/>
        <w:pBdr>
          <w:top w:val="single" w:sz="4" w:space="1" w:color="00000A"/>
          <w:left w:val="single" w:sz="4" w:space="31" w:color="00000A"/>
          <w:bottom w:val="single" w:sz="4" w:space="1" w:color="00000A"/>
          <w:right w:val="single" w:sz="4" w:space="4" w:color="00000A"/>
        </w:pBdr>
        <w:shd w:val="clear" w:color="auto" w:fill="F2F2F2"/>
        <w:spacing w:after="0" w:line="240" w:lineRule="auto"/>
        <w:ind w:left="720"/>
        <w:jc w:val="both"/>
        <w:rPr>
          <w:rFonts w:ascii="Garamond" w:hAnsi="Garamond" w:cs="Arial"/>
          <w:b/>
          <w:sz w:val="20"/>
          <w:szCs w:val="20"/>
        </w:rPr>
      </w:pPr>
      <w:r>
        <w:rPr>
          <w:rFonts w:ascii="Garamond" w:hAnsi="Garamond"/>
          <w:b/>
          <w:sz w:val="20"/>
          <w:szCs w:val="20"/>
        </w:rPr>
        <w:t>Costi per rischi da interferenza pari a 0</w:t>
      </w:r>
      <w:r w:rsidR="00CC0F82">
        <w:rPr>
          <w:rFonts w:ascii="Garamond" w:hAnsi="Garamond"/>
          <w:b/>
          <w:sz w:val="20"/>
          <w:szCs w:val="20"/>
        </w:rPr>
        <w:t>.</w:t>
      </w:r>
    </w:p>
    <w:p w:rsidR="00792680" w:rsidRDefault="00792680">
      <w:pPr>
        <w:pStyle w:val="Standard"/>
        <w:jc w:val="center"/>
        <w:rPr>
          <w:rFonts w:ascii="Garamond" w:hAnsi="Garamond" w:cs="Arial"/>
          <w:sz w:val="20"/>
          <w:szCs w:val="20"/>
        </w:rPr>
      </w:pPr>
    </w:p>
    <w:p w:rsidR="0056041A" w:rsidRDefault="0056041A">
      <w:pPr>
        <w:pStyle w:val="Standard"/>
        <w:jc w:val="center"/>
        <w:rPr>
          <w:rFonts w:ascii="Garamond" w:hAnsi="Garamond" w:cs="Arial"/>
          <w:sz w:val="20"/>
          <w:szCs w:val="20"/>
        </w:rPr>
      </w:pPr>
      <w:r>
        <w:rPr>
          <w:rFonts w:ascii="Garamond" w:hAnsi="Garamond" w:cs="Arial"/>
          <w:sz w:val="20"/>
          <w:szCs w:val="20"/>
        </w:rPr>
        <w:t xml:space="preserve">INFORMAZIONI SULLA PROCEDURA </w:t>
      </w:r>
      <w:proofErr w:type="spellStart"/>
      <w:r>
        <w:rPr>
          <w:rFonts w:ascii="Garamond" w:hAnsi="Garamond" w:cs="Arial"/>
          <w:sz w:val="20"/>
          <w:szCs w:val="20"/>
        </w:rPr>
        <w:t>DI</w:t>
      </w:r>
      <w:proofErr w:type="spellEnd"/>
      <w:r>
        <w:rPr>
          <w:rFonts w:ascii="Garamond" w:hAnsi="Garamond" w:cs="Arial"/>
          <w:sz w:val="20"/>
          <w:szCs w:val="20"/>
        </w:rPr>
        <w:t xml:space="preserve"> APPALTO</w:t>
      </w:r>
    </w:p>
    <w:tbl>
      <w:tblPr>
        <w:tblW w:w="9997" w:type="dxa"/>
        <w:tblInd w:w="-108" w:type="dxa"/>
        <w:tblLayout w:type="fixed"/>
        <w:tblCellMar>
          <w:left w:w="10" w:type="dxa"/>
          <w:right w:w="10" w:type="dxa"/>
        </w:tblCellMar>
        <w:tblLook w:val="0000"/>
      </w:tblPr>
      <w:tblGrid>
        <w:gridCol w:w="9997"/>
      </w:tblGrid>
      <w:tr w:rsidR="0056041A">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ZIENDA USL</w:t>
            </w:r>
            <w:r w:rsidR="00FD43BA">
              <w:rPr>
                <w:rFonts w:ascii="Garamond" w:hAnsi="Garamond" w:cs="Times New Roman"/>
                <w:color w:val="00000A"/>
                <w:sz w:val="20"/>
                <w:szCs w:val="20"/>
              </w:rPr>
              <w:t xml:space="preserve"> </w:t>
            </w:r>
            <w:proofErr w:type="spellStart"/>
            <w:r w:rsidR="00FD43BA">
              <w:rPr>
                <w:rFonts w:ascii="Garamond" w:hAnsi="Garamond" w:cs="Times New Roman"/>
                <w:color w:val="00000A"/>
                <w:sz w:val="20"/>
                <w:szCs w:val="20"/>
              </w:rPr>
              <w:t>DI</w:t>
            </w:r>
            <w:proofErr w:type="spellEnd"/>
            <w:r w:rsidR="00FD43BA">
              <w:rPr>
                <w:rFonts w:ascii="Garamond" w:hAnsi="Garamond" w:cs="Times New Roman"/>
                <w:color w:val="00000A"/>
                <w:sz w:val="20"/>
                <w:szCs w:val="20"/>
              </w:rPr>
              <w:t xml:space="preserve"> </w:t>
            </w:r>
            <w:r>
              <w:rPr>
                <w:rFonts w:ascii="Garamond" w:hAnsi="Garamond" w:cs="Times New Roman"/>
                <w:color w:val="00000A"/>
                <w:sz w:val="20"/>
                <w:szCs w:val="20"/>
              </w:rPr>
              <w:t xml:space="preserve"> FERRARA </w:t>
            </w:r>
          </w:p>
        </w:tc>
      </w:tr>
      <w:tr w:rsidR="0056041A">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Nome: --------------------------------------------</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A04B8" w:rsidRPr="0064411C" w:rsidRDefault="0056041A" w:rsidP="00FA04B8">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bookmarkStart w:id="26" w:name="_GoBack"/>
            <w:bookmarkEnd w:id="26"/>
            <w:r w:rsidR="00017BA9">
              <w:rPr>
                <w:rFonts w:ascii="Garamond" w:hAnsi="Garamond"/>
                <w:b/>
                <w:sz w:val="20"/>
                <w:szCs w:val="20"/>
              </w:rPr>
              <w:t xml:space="preserve">SERVIZIO BIENNALE RINNOVABILE </w:t>
            </w:r>
            <w:proofErr w:type="spellStart"/>
            <w:r w:rsidR="00017BA9">
              <w:rPr>
                <w:rFonts w:ascii="Garamond" w:hAnsi="Garamond"/>
                <w:b/>
                <w:sz w:val="20"/>
                <w:szCs w:val="20"/>
              </w:rPr>
              <w:t>DI</w:t>
            </w:r>
            <w:proofErr w:type="spellEnd"/>
            <w:r w:rsidR="00017BA9">
              <w:rPr>
                <w:rFonts w:ascii="Garamond" w:hAnsi="Garamond"/>
                <w:b/>
                <w:sz w:val="20"/>
                <w:szCs w:val="20"/>
              </w:rPr>
              <w:t xml:space="preserve"> ACCUDIMENTO MINORI OCCORRENTE ALL’AZIENDA USL </w:t>
            </w:r>
            <w:proofErr w:type="spellStart"/>
            <w:r w:rsidR="00017BA9">
              <w:rPr>
                <w:rFonts w:ascii="Garamond" w:hAnsi="Garamond"/>
                <w:b/>
                <w:sz w:val="20"/>
                <w:szCs w:val="20"/>
              </w:rPr>
              <w:t>DI</w:t>
            </w:r>
            <w:proofErr w:type="spellEnd"/>
            <w:r w:rsidR="00017BA9">
              <w:rPr>
                <w:rFonts w:ascii="Garamond" w:hAnsi="Garamond"/>
                <w:b/>
                <w:sz w:val="20"/>
                <w:szCs w:val="20"/>
              </w:rPr>
              <w:t xml:space="preserve"> FERRARA</w:t>
            </w:r>
            <w:r w:rsidR="00FA04B8">
              <w:rPr>
                <w:rFonts w:ascii="Garamond" w:hAnsi="Garamond"/>
                <w:b/>
                <w:sz w:val="20"/>
                <w:szCs w:val="20"/>
              </w:rPr>
              <w:t>.</w:t>
            </w:r>
          </w:p>
          <w:p w:rsidR="0056041A" w:rsidRDefault="00DC02FB">
            <w:pPr>
              <w:pStyle w:val="Default"/>
              <w:spacing w:before="120"/>
              <w:rPr>
                <w:sz w:val="20"/>
                <w:szCs w:val="20"/>
              </w:rPr>
            </w:pPr>
            <w:r>
              <w:rPr>
                <w:rFonts w:ascii="Garamond" w:hAnsi="Garamond" w:cs="Times New Roman"/>
                <w:b/>
                <w:sz w:val="20"/>
                <w:szCs w:val="20"/>
              </w:rPr>
              <w:t>.</w:t>
            </w: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rsidR="0056041A" w:rsidRDefault="0056041A">
            <w:pPr>
              <w:pStyle w:val="Default"/>
              <w:spacing w:before="120"/>
              <w:rPr>
                <w:rFonts w:ascii="Garamond" w:hAnsi="Garamond"/>
                <w:color w:val="00000A"/>
                <w:sz w:val="20"/>
                <w:szCs w:val="20"/>
              </w:rPr>
            </w:pPr>
          </w:p>
        </w:tc>
      </w:tr>
    </w:tbl>
    <w:p w:rsidR="0056041A" w:rsidRDefault="0056041A">
      <w:pPr>
        <w:pStyle w:val="Standard"/>
        <w:rPr>
          <w:rFonts w:ascii="Arial" w:hAnsi="Arial" w:cs="Arial"/>
          <w:color w:val="4B4B4B"/>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rsidR="0056041A" w:rsidRDefault="0056041A">
      <w:pPr>
        <w:pStyle w:val="Paragrafoelenco"/>
        <w:spacing w:after="0" w:line="240" w:lineRule="auto"/>
        <w:jc w:val="center"/>
        <w:rPr>
          <w:rFonts w:ascii="Garamond" w:hAnsi="Garamond"/>
          <w:b/>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br w:type="column"/>
      </w:r>
      <w:r>
        <w:rPr>
          <w:rFonts w:ascii="Garamond" w:hAnsi="Garamond"/>
          <w:b/>
          <w:sz w:val="20"/>
          <w:szCs w:val="20"/>
        </w:rPr>
        <w:lastRenderedPageBreak/>
        <w:t>Parte II: Informazioni sull'operatore economico</w:t>
      </w:r>
    </w:p>
    <w:p w:rsidR="0056041A" w:rsidRDefault="0056041A">
      <w:pPr>
        <w:pStyle w:val="Paragrafoelenco"/>
        <w:spacing w:after="0" w:line="240" w:lineRule="auto"/>
        <w:jc w:val="center"/>
        <w:rPr>
          <w:rFonts w:ascii="Garamond" w:hAnsi="Garamond"/>
          <w:sz w:val="20"/>
          <w:szCs w:val="20"/>
        </w:rPr>
      </w:pPr>
    </w:p>
    <w:p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tblPr>
      <w:tblGrid>
        <w:gridCol w:w="4928"/>
        <w:gridCol w:w="4930"/>
      </w:tblGrid>
      <w:tr w:rsidR="0056041A">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color w:val="00000A"/>
                <w:sz w:val="20"/>
                <w:szCs w:val="20"/>
              </w:rPr>
            </w:pPr>
            <w:r>
              <w:rPr>
                <w:rFonts w:ascii="Garamond" w:hAnsi="Garamond"/>
                <w:color w:val="00000A"/>
                <w:sz w:val="20"/>
                <w:szCs w:val="20"/>
              </w:rPr>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rsidR="0056041A" w:rsidRDefault="0056041A">
            <w:pPr>
              <w:pStyle w:val="Default"/>
              <w:jc w:val="both"/>
              <w:rPr>
                <w:rFonts w:ascii="Garamond" w:hAnsi="Garamond"/>
                <w:color w:val="00000A"/>
                <w:sz w:val="20"/>
                <w:szCs w:val="20"/>
              </w:rPr>
            </w:pPr>
            <w:r>
              <w:rPr>
                <w:rFonts w:ascii="Garamond" w:hAnsi="Garamond"/>
                <w:color w:val="00000A"/>
                <w:sz w:val="20"/>
                <w:szCs w:val="20"/>
              </w:rPr>
              <w:t xml:space="preserve">Rispondere compilando le altre parti di questa sezione, la sezione B e, ove pertinente,  la sezione C della presente parte, compilare la parte V se applicabile, e in ogni caso compilare e firmare la parte </w:t>
            </w:r>
            <w:proofErr w:type="spellStart"/>
            <w:r>
              <w:rPr>
                <w:rFonts w:ascii="Garamond" w:hAnsi="Garamond"/>
                <w:color w:val="00000A"/>
                <w:sz w:val="20"/>
                <w:szCs w:val="20"/>
              </w:rPr>
              <w:t>VI</w:t>
            </w:r>
            <w:proofErr w:type="spellEnd"/>
            <w:r>
              <w:rPr>
                <w:rFonts w:ascii="Garamond" w:hAnsi="Garamond"/>
                <w:color w:val="00000A"/>
                <w:sz w:val="20"/>
                <w:szCs w:val="20"/>
              </w:rPr>
              <w:t>.</w:t>
            </w:r>
          </w:p>
          <w:p w:rsidR="0056041A" w:rsidRDefault="0056041A">
            <w:pPr>
              <w:pStyle w:val="Default"/>
              <w:rPr>
                <w:rFonts w:ascii="Garamond" w:hAnsi="Garamond"/>
                <w:b/>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rsidR="0056041A" w:rsidRDefault="0056041A">
            <w:pPr>
              <w:pStyle w:val="Default"/>
              <w:rPr>
                <w:rFonts w:ascii="Garamond" w:hAnsi="Garamond"/>
                <w:color w:val="00000A"/>
                <w:sz w:val="20"/>
                <w:szCs w:val="20"/>
              </w:rPr>
            </w:pPr>
          </w:p>
          <w:p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rsidR="0056041A" w:rsidRDefault="0056041A">
            <w:pPr>
              <w:pStyle w:val="Default"/>
              <w:rPr>
                <w:rFonts w:ascii="Garamond" w:hAnsi="Garamond"/>
                <w:color w:val="00000A"/>
                <w:sz w:val="20"/>
                <w:szCs w:val="20"/>
              </w:rPr>
            </w:pPr>
          </w:p>
          <w:p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  ] Si [  ] No [  ] Non applicabile</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perone disabili o svantaggiate</w:t>
      </w:r>
    </w:p>
    <w:p w:rsidR="0056041A" w:rsidRDefault="0056041A">
      <w:pPr>
        <w:rPr>
          <w:vanish/>
          <w:lang w:eastAsia="en-US"/>
        </w:rPr>
      </w:pPr>
      <w:r>
        <w:br w:type="column"/>
      </w:r>
    </w:p>
    <w:tbl>
      <w:tblPr>
        <w:tblW w:w="9889" w:type="dxa"/>
        <w:tblInd w:w="-108" w:type="dxa"/>
        <w:tblLayout w:type="fixed"/>
        <w:tblCellMar>
          <w:left w:w="10" w:type="dxa"/>
          <w:right w:w="10" w:type="dxa"/>
        </w:tblCellMar>
        <w:tblLook w:val="0000"/>
      </w:tblPr>
      <w:tblGrid>
        <w:gridCol w:w="4927"/>
        <w:gridCol w:w="4962"/>
      </w:tblGrid>
      <w:tr w:rsidR="0056041A">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 :</w:t>
            </w:r>
          </w:p>
          <w:p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d)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e) [  ]Si  [  ] No</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rsidR="0056041A" w:rsidRDefault="0056041A">
            <w:pPr>
              <w:pStyle w:val="Standard"/>
              <w:spacing w:after="0" w:line="240" w:lineRule="auto"/>
              <w:ind w:left="36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w:t>
            </w:r>
            <w:proofErr w:type="spellStart"/>
            <w:r>
              <w:rPr>
                <w:rFonts w:ascii="Garamond" w:hAnsi="Garamond" w:cs="Tahoma"/>
                <w:sz w:val="20"/>
                <w:szCs w:val="20"/>
              </w:rPr>
              <w:t>…………</w:t>
            </w:r>
            <w:proofErr w:type="spellEnd"/>
            <w:r>
              <w:rPr>
                <w:rFonts w:ascii="Garamond" w:hAnsi="Garamond" w:cs="Tahoma"/>
                <w:sz w:val="20"/>
                <w:szCs w:val="20"/>
              </w:rPr>
              <w:t>.</w:t>
            </w:r>
          </w:p>
          <w:p w:rsidR="0056041A" w:rsidRDefault="0056041A">
            <w:pPr>
              <w:pStyle w:val="Paragrafoelenco1"/>
              <w:ind w:left="0"/>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w:t>
            </w:r>
            <w:proofErr w:type="spellStart"/>
            <w:r>
              <w:rPr>
                <w:rFonts w:ascii="Garamond" w:hAnsi="Garamond" w:cs="Tahoma"/>
                <w:sz w:val="20"/>
                <w:szCs w:val="20"/>
              </w:rPr>
              <w:t>…………</w:t>
            </w:r>
            <w:proofErr w:type="spellEnd"/>
            <w:r>
              <w:rPr>
                <w:rFonts w:ascii="Garamond" w:hAnsi="Garamond" w:cs="Tahoma"/>
                <w:sz w:val="20"/>
                <w:szCs w:val="20"/>
              </w:rPr>
              <w:t>.</w:t>
            </w:r>
          </w:p>
          <w:p w:rsidR="0056041A" w:rsidRDefault="0056041A">
            <w:pPr>
              <w:pStyle w:val="Standard"/>
              <w:spacing w:after="0"/>
              <w:jc w:val="both"/>
              <w:rPr>
                <w:rFonts w:ascii="Garamond" w:hAnsi="Garamond" w:cs="Tahoma"/>
                <w:sz w:val="20"/>
                <w:szCs w:val="20"/>
              </w:rPr>
            </w:pPr>
          </w:p>
          <w:p w:rsidR="0056041A" w:rsidRDefault="0056041A">
            <w:pPr>
              <w:pStyle w:val="Standard"/>
              <w:spacing w:after="0"/>
              <w:jc w:val="both"/>
              <w:rPr>
                <w:rFonts w:ascii="Garamond" w:hAnsi="Garamond" w:cs="Tahoma"/>
                <w:sz w:val="20"/>
                <w:szCs w:val="20"/>
              </w:rPr>
            </w:pPr>
          </w:p>
          <w:p w:rsidR="0056041A" w:rsidRDefault="0056041A">
            <w:pPr>
              <w:pStyle w:val="Standard"/>
              <w:numPr>
                <w:ilvl w:val="0"/>
                <w:numId w:val="11"/>
              </w:numPr>
              <w:spacing w:after="0" w:line="240" w:lineRule="auto"/>
              <w:jc w:val="both"/>
              <w:rPr>
                <w:rFonts w:ascii="Garamond" w:hAnsi="Garamond" w:cs="Tahoma"/>
                <w:sz w:val="20"/>
                <w:szCs w:val="20"/>
              </w:rPr>
            </w:pP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 xml:space="preserve"> </w:t>
            </w:r>
            <w:proofErr w:type="spellStart"/>
            <w:r>
              <w:rPr>
                <w:rFonts w:ascii="Garamond" w:hAnsi="Garamond" w:cs="Tahoma"/>
                <w:sz w:val="20"/>
                <w:szCs w:val="20"/>
              </w:rPr>
              <w:t>……</w:t>
            </w:r>
            <w:proofErr w:type="spellEnd"/>
            <w:r>
              <w:rPr>
                <w:rFonts w:ascii="Garamond" w:hAnsi="Garamond" w:cs="Tahoma"/>
                <w:sz w:val="20"/>
                <w:szCs w:val="20"/>
              </w:rPr>
              <w:t>..</w:t>
            </w:r>
            <w:proofErr w:type="spellStart"/>
            <w:r>
              <w:rPr>
                <w:rFonts w:ascii="Garamond" w:hAnsi="Garamond" w:cs="Tahoma"/>
                <w:sz w:val="20"/>
                <w:szCs w:val="20"/>
              </w:rPr>
              <w:t>…………</w:t>
            </w:r>
            <w:proofErr w:type="spellEnd"/>
            <w:r>
              <w:rPr>
                <w:rFonts w:ascii="Garamond" w:hAnsi="Garamond" w:cs="Tahoma"/>
                <w:sz w:val="20"/>
                <w:szCs w:val="20"/>
              </w:rPr>
              <w:t>.</w:t>
            </w:r>
          </w:p>
        </w:tc>
      </w:tr>
    </w:tbl>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 riferimenti e l’eventuale classificazione sono indicati nella certificazione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rsidR="0056041A" w:rsidRDefault="0056041A">
      <w:pPr>
        <w:pStyle w:val="Standard"/>
        <w:spacing w:after="0" w:line="240" w:lineRule="auto"/>
        <w:jc w:val="center"/>
        <w:rPr>
          <w:rFonts w:ascii="Garamond" w:hAnsi="Garamond" w:cs="Arial"/>
          <w:color w:val="3B3B3B"/>
          <w:sz w:val="20"/>
          <w:szCs w:val="20"/>
        </w:rPr>
      </w:pPr>
    </w:p>
    <w:p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Nome completo;</w:t>
            </w:r>
          </w:p>
          <w:p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rsidR="0056041A" w:rsidRDefault="0056041A">
      <w:pPr>
        <w:pStyle w:val="Standard"/>
        <w:spacing w:after="0"/>
        <w:jc w:val="center"/>
        <w:rPr>
          <w:rFonts w:ascii="Garamond" w:hAnsi="Garamond"/>
          <w:sz w:val="20"/>
          <w:szCs w:val="20"/>
        </w:rPr>
      </w:pPr>
    </w:p>
    <w:p w:rsidR="0056041A" w:rsidRDefault="0056041A">
      <w:pPr>
        <w:pStyle w:val="Standard"/>
        <w:spacing w:after="0"/>
        <w:jc w:val="center"/>
        <w:rPr>
          <w:sz w:val="20"/>
          <w:szCs w:val="20"/>
        </w:rPr>
      </w:pPr>
      <w:r>
        <w:rPr>
          <w:rFonts w:ascii="Garamond" w:hAnsi="Garamond"/>
          <w:sz w:val="20"/>
          <w:szCs w:val="20"/>
        </w:rPr>
        <w:t xml:space="preserve">C: INFORMAZIONI SULL’AFFIDAMENTO SULLE CAPACITA’ </w:t>
      </w:r>
      <w:proofErr w:type="spellStart"/>
      <w:r>
        <w:rPr>
          <w:rFonts w:ascii="Garamond" w:hAnsi="Garamond"/>
          <w:sz w:val="20"/>
          <w:szCs w:val="20"/>
        </w:rPr>
        <w:t>DI</w:t>
      </w:r>
      <w:proofErr w:type="spellEnd"/>
      <w:r>
        <w:rPr>
          <w:rFonts w:ascii="Garamond" w:hAnsi="Garamond"/>
          <w:sz w:val="20"/>
          <w:szCs w:val="20"/>
        </w:rPr>
        <w:t xml:space="preserve"> ALTRI SOGGETTI (Articolo 89 del Codice -</w:t>
      </w:r>
      <w:r>
        <w:rPr>
          <w:rFonts w:ascii="Garamond" w:hAnsi="Garamond" w:cs="Arial"/>
          <w:sz w:val="20"/>
          <w:szCs w:val="20"/>
          <w:shd w:val="clear" w:color="auto" w:fill="FFFF00"/>
          <w:lang w:eastAsia="it-IT"/>
        </w:rPr>
        <w:t xml:space="preserve"> </w:t>
      </w:r>
      <w:proofErr w:type="spellStart"/>
      <w:r>
        <w:rPr>
          <w:rFonts w:ascii="Garamond" w:hAnsi="Garamond"/>
          <w:sz w:val="20"/>
          <w:szCs w:val="20"/>
        </w:rPr>
        <w:t>Avvalimento</w:t>
      </w:r>
      <w:proofErr w:type="spellEnd"/>
      <w:r>
        <w:rPr>
          <w:rFonts w:ascii="Garamond" w:hAnsi="Garamond"/>
          <w:sz w:val="20"/>
          <w:szCs w:val="20"/>
        </w:rPr>
        <w:t>)</w:t>
      </w:r>
    </w:p>
    <w:tbl>
      <w:tblPr>
        <w:tblW w:w="9854" w:type="dxa"/>
        <w:tblInd w:w="-108" w:type="dxa"/>
        <w:tblLayout w:type="fixed"/>
        <w:tblCellMar>
          <w:left w:w="10" w:type="dxa"/>
          <w:right w:w="10" w:type="dxa"/>
        </w:tblCellMar>
        <w:tblLook w:val="0000"/>
      </w:tblPr>
      <w:tblGrid>
        <w:gridCol w:w="5172"/>
        <w:gridCol w:w="4682"/>
      </w:tblGrid>
      <w:tr w:rsidR="0056041A">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lastRenderedPageBreak/>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r w:rsidR="0056041A">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rsidR="0056041A" w:rsidRDefault="0056041A">
            <w:pPr>
              <w:pStyle w:val="Standard"/>
              <w:spacing w:after="0"/>
              <w:rPr>
                <w:rFonts w:ascii="Garamond" w:hAnsi="Garamond"/>
                <w:sz w:val="20"/>
                <w:szCs w:val="20"/>
              </w:rPr>
            </w:pPr>
            <w:r>
              <w:rPr>
                <w:rFonts w:ascii="Garamond" w:hAnsi="Garamond"/>
                <w:sz w:val="20"/>
                <w:szCs w:val="20"/>
              </w:rPr>
              <w:t>In caso affermativo:</w:t>
            </w:r>
          </w:p>
          <w:p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rsidR="0056041A" w:rsidRDefault="0056041A">
            <w:pPr>
              <w:pStyle w:val="Standard"/>
              <w:spacing w:after="0"/>
              <w:jc w:val="both"/>
              <w:rPr>
                <w:rFonts w:ascii="Garamond" w:hAnsi="Garamond"/>
                <w:sz w:val="20"/>
                <w:szCs w:val="20"/>
              </w:rPr>
            </w:pPr>
            <w:r>
              <w:rPr>
                <w:rFonts w:ascii="Garamond" w:hAnsi="Garamond"/>
                <w:sz w:val="20"/>
                <w:szCs w:val="20"/>
              </w:rPr>
              <w:t xml:space="preserve">Indicare i requisiti oggetto di </w:t>
            </w:r>
            <w:proofErr w:type="spellStart"/>
            <w:r>
              <w:rPr>
                <w:rFonts w:ascii="Garamond" w:hAnsi="Garamond"/>
                <w:sz w:val="20"/>
                <w:szCs w:val="20"/>
              </w:rPr>
              <w:t>avvalimento</w:t>
            </w:r>
            <w:proofErr w:type="spellEnd"/>
            <w:r>
              <w:rPr>
                <w:rFonts w:ascii="Garamond" w:hAnsi="Garamond"/>
                <w:sz w:val="20"/>
                <w:szCs w:val="20"/>
              </w:rPr>
              <w:t>:</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56041A" w:rsidRDefault="0056041A">
            <w:pPr>
              <w:pStyle w:val="Standard"/>
              <w:spacing w:after="0"/>
              <w:rPr>
                <w:rFonts w:ascii="Tahoma" w:hAnsi="Tahoma" w:cs="Tahoma"/>
                <w:sz w:val="20"/>
                <w:szCs w:val="20"/>
              </w:rPr>
            </w:pP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w:t>
            </w:r>
            <w:proofErr w:type="spellStart"/>
            <w:r>
              <w:rPr>
                <w:rFonts w:ascii="Tahoma" w:hAnsi="Tahoma" w:cs="Tahoma"/>
                <w:sz w:val="20"/>
                <w:szCs w:val="20"/>
              </w:rPr>
              <w:t>…………</w:t>
            </w:r>
            <w:proofErr w:type="spellEnd"/>
            <w:r>
              <w:rPr>
                <w:rFonts w:ascii="Tahoma" w:hAnsi="Tahoma" w:cs="Tahoma"/>
                <w:sz w:val="20"/>
                <w:szCs w:val="20"/>
              </w:rPr>
              <w:t>.</w:t>
            </w:r>
          </w:p>
          <w:p w:rsidR="0056041A" w:rsidRDefault="0056041A">
            <w:pPr>
              <w:pStyle w:val="Standard"/>
              <w:spacing w:after="0"/>
              <w:rPr>
                <w:rFonts w:ascii="Tahoma" w:hAnsi="Tahoma" w:cs="Tahoma"/>
                <w:sz w:val="20"/>
                <w:szCs w:val="20"/>
              </w:rPr>
            </w:pP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w:t>
            </w:r>
            <w:proofErr w:type="spellStart"/>
            <w:r>
              <w:rPr>
                <w:rFonts w:ascii="Tahoma" w:hAnsi="Tahoma" w:cs="Tahoma"/>
                <w:sz w:val="20"/>
                <w:szCs w:val="20"/>
              </w:rPr>
              <w:t>…………</w:t>
            </w:r>
            <w:proofErr w:type="spellEnd"/>
            <w:r>
              <w:rPr>
                <w:rFonts w:ascii="Tahoma" w:hAnsi="Tahoma" w:cs="Tahoma"/>
                <w:sz w:val="20"/>
                <w:szCs w:val="20"/>
              </w:rPr>
              <w:t>.</w:t>
            </w:r>
          </w:p>
        </w:tc>
      </w:tr>
      <w:tr w:rsidR="0056041A">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w:t>
            </w:r>
            <w:proofErr w:type="spellStart"/>
            <w:r>
              <w:rPr>
                <w:rFonts w:ascii="Garamond" w:hAnsi="Garamond"/>
                <w:sz w:val="20"/>
                <w:szCs w:val="20"/>
              </w:rPr>
              <w:t>avvalimento</w:t>
            </w:r>
            <w:proofErr w:type="spellEnd"/>
            <w:r>
              <w:rPr>
                <w:rFonts w:ascii="Garamond" w:hAnsi="Garamond"/>
                <w:sz w:val="20"/>
                <w:szCs w:val="20"/>
              </w:rPr>
              <w:t xml:space="preserve"> e presentare per ciascuna impresa ausiliaria un DGUE distinto, debitamente compilato e firmato dai soggetti interessati, con le informazioni richieste nelle sezioni A e B della presente parte ,  dalla parte III, dalla parte IV ove pertinente e dalla parte </w:t>
            </w:r>
            <w:proofErr w:type="spellStart"/>
            <w:r>
              <w:rPr>
                <w:rFonts w:ascii="Garamond" w:hAnsi="Garamond"/>
                <w:sz w:val="20"/>
                <w:szCs w:val="20"/>
              </w:rPr>
              <w:t>VI</w:t>
            </w:r>
            <w:proofErr w:type="spellEnd"/>
          </w:p>
          <w:p w:rsidR="0056041A" w:rsidRDefault="0056041A">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56041A" w:rsidRDefault="0056041A">
      <w:pPr>
        <w:pStyle w:val="Standard"/>
        <w:jc w:val="center"/>
        <w:rPr>
          <w:rFonts w:ascii="Garamond" w:hAnsi="Garamond" w:cs="Arial"/>
          <w:color w:val="434343"/>
          <w:sz w:val="20"/>
          <w:szCs w:val="20"/>
        </w:rPr>
      </w:pPr>
    </w:p>
    <w:p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Pr>
          <w:rFonts w:ascii="Garamond" w:hAnsi="Garamond"/>
          <w:sz w:val="20"/>
          <w:szCs w:val="20"/>
        </w:rPr>
        <w:t>(</w:t>
      </w:r>
      <w:r>
        <w:rPr>
          <w:rFonts w:ascii="Garamond" w:hAnsi="Garamond" w:cs="Arial"/>
          <w:sz w:val="20"/>
          <w:szCs w:val="20"/>
        </w:rPr>
        <w:t>Articolo 105 del Codice - Subappalto)</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tblPr>
      <w:tblGrid>
        <w:gridCol w:w="4927"/>
        <w:gridCol w:w="4962"/>
      </w:tblGrid>
      <w:tr w:rsidR="0056041A">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L'operatore economico intende subappaltare parte del contratto a terzi?</w:t>
            </w:r>
          </w:p>
          <w:p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rPr>
                <w:rFonts w:ascii="Garamond" w:hAnsi="Garamond"/>
                <w:sz w:val="20"/>
                <w:szCs w:val="20"/>
              </w:rPr>
            </w:pPr>
          </w:p>
          <w:p w:rsidR="0056041A" w:rsidRDefault="0056041A">
            <w:pPr>
              <w:pStyle w:val="Standard"/>
              <w:rPr>
                <w:rFonts w:ascii="Tahoma" w:hAnsi="Tahoma" w:cs="Tahoma"/>
                <w:sz w:val="20"/>
                <w:szCs w:val="20"/>
              </w:rPr>
            </w:pP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w:t>
            </w:r>
            <w:proofErr w:type="spellStart"/>
            <w:r>
              <w:rPr>
                <w:rFonts w:ascii="Tahoma" w:hAnsi="Tahoma" w:cs="Tahoma"/>
                <w:sz w:val="20"/>
                <w:szCs w:val="20"/>
              </w:rPr>
              <w:t>…………</w:t>
            </w:r>
            <w:proofErr w:type="spellEnd"/>
            <w:r>
              <w:rPr>
                <w:rFonts w:ascii="Tahoma" w:hAnsi="Tahoma" w:cs="Tahoma"/>
                <w:sz w:val="20"/>
                <w:szCs w:val="20"/>
              </w:rPr>
              <w:t>.</w:t>
            </w:r>
          </w:p>
          <w:p w:rsidR="0056041A" w:rsidRDefault="0056041A">
            <w:pPr>
              <w:pStyle w:val="Standard"/>
              <w:spacing w:after="0"/>
              <w:rPr>
                <w:rFonts w:ascii="Garamond" w:hAnsi="Garamond"/>
                <w:sz w:val="20"/>
                <w:szCs w:val="20"/>
              </w:rPr>
            </w:pPr>
          </w:p>
          <w:p w:rsidR="0056041A" w:rsidRDefault="0056041A">
            <w:pPr>
              <w:pStyle w:val="Standard"/>
              <w:spacing w:after="0" w:line="240" w:lineRule="auto"/>
              <w:rPr>
                <w:rFonts w:ascii="Tahoma" w:hAnsi="Tahoma" w:cs="Tahoma"/>
                <w:sz w:val="20"/>
                <w:szCs w:val="20"/>
              </w:rPr>
            </w:pP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 xml:space="preserve"> </w:t>
            </w:r>
            <w:proofErr w:type="spellStart"/>
            <w:r>
              <w:rPr>
                <w:rFonts w:ascii="Tahoma" w:hAnsi="Tahoma" w:cs="Tahoma"/>
                <w:sz w:val="20"/>
                <w:szCs w:val="20"/>
              </w:rPr>
              <w:t>……</w:t>
            </w:r>
            <w:proofErr w:type="spellEnd"/>
            <w:r>
              <w:rPr>
                <w:rFonts w:ascii="Tahoma" w:hAnsi="Tahoma" w:cs="Tahoma"/>
                <w:sz w:val="20"/>
                <w:szCs w:val="20"/>
              </w:rPr>
              <w:t>..</w:t>
            </w:r>
            <w:proofErr w:type="spellStart"/>
            <w:r>
              <w:rPr>
                <w:rFonts w:ascii="Tahoma" w:hAnsi="Tahoma" w:cs="Tahoma"/>
                <w:sz w:val="20"/>
                <w:szCs w:val="20"/>
              </w:rPr>
              <w:t>…………</w:t>
            </w:r>
            <w:proofErr w:type="spellEnd"/>
            <w:r>
              <w:rPr>
                <w:rFonts w:ascii="Tahoma" w:hAnsi="Tahoma" w:cs="Tahoma"/>
                <w:sz w:val="20"/>
                <w:szCs w:val="20"/>
              </w:rPr>
              <w:t>.</w:t>
            </w:r>
          </w:p>
        </w:tc>
      </w:tr>
      <w:tr w:rsidR="0056041A">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line="240" w:lineRule="auto"/>
              <w:rPr>
                <w:sz w:val="20"/>
                <w:szCs w:val="20"/>
              </w:rPr>
            </w:pPr>
            <w:r>
              <w:rPr>
                <w:rFonts w:ascii="Garamond" w:hAnsi="Garamond"/>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Pr>
                <w:rFonts w:ascii="Garamond" w:hAnsi="Garamond"/>
                <w:sz w:val="20"/>
                <w:szCs w:val="20"/>
              </w:rPr>
              <w:t>D.G.U.E.</w:t>
            </w:r>
            <w:proofErr w:type="spellEnd"/>
            <w:r>
              <w:rPr>
                <w:rFonts w:ascii="Garamond" w:hAnsi="Garamond"/>
                <w:sz w:val="20"/>
                <w:szCs w:val="20"/>
              </w:rPr>
              <w:t xml:space="preserve"> fornendo le informazioni richieste dalle sezioni A e B della presente parte, dalla parte III</w:t>
            </w:r>
            <w:r>
              <w:rPr>
                <w:rFonts w:ascii="Garamond" w:hAnsi="Garamond" w:cs="Arial"/>
                <w:sz w:val="20"/>
                <w:szCs w:val="20"/>
              </w:rPr>
              <w:t xml:space="preserve">, dalla parte IV ove pertinente e dalla parte </w:t>
            </w:r>
            <w:proofErr w:type="spellStart"/>
            <w:r>
              <w:rPr>
                <w:rFonts w:ascii="Garamond" w:hAnsi="Garamond" w:cs="Arial"/>
                <w:sz w:val="20"/>
                <w:szCs w:val="20"/>
              </w:rPr>
              <w:t>VI</w:t>
            </w:r>
            <w:proofErr w:type="spellEnd"/>
            <w:r>
              <w:rPr>
                <w:rFonts w:ascii="Garamond" w:hAnsi="Garamond" w:cs="Arial"/>
                <w:sz w:val="20"/>
                <w:szCs w:val="20"/>
              </w:rPr>
              <w:t>.</w:t>
            </w:r>
          </w:p>
        </w:tc>
      </w:tr>
    </w:tbl>
    <w:p w:rsidR="0056041A" w:rsidRDefault="0056041A">
      <w:pPr>
        <w:pStyle w:val="Standard"/>
        <w:rPr>
          <w:rFonts w:ascii="Garamond" w:hAnsi="Garamond" w:cs="Arial"/>
          <w:color w:val="434343"/>
          <w:sz w:val="20"/>
          <w:szCs w:val="20"/>
        </w:rPr>
      </w:pPr>
    </w:p>
    <w:p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 )</w:t>
      </w:r>
    </w:p>
    <w:p w:rsidR="0056041A" w:rsidRDefault="0056041A">
      <w:pPr>
        <w:pStyle w:val="Standard"/>
        <w:spacing w:after="0" w:line="240" w:lineRule="auto"/>
        <w:jc w:val="center"/>
        <w:rPr>
          <w:rFonts w:ascii="Garamond" w:hAnsi="Garamond" w:cs="Arial"/>
          <w:b/>
          <w:sz w:val="20"/>
          <w:szCs w:val="20"/>
        </w:rPr>
      </w:pPr>
    </w:p>
    <w:p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spacing w:after="0" w:line="240" w:lineRule="auto"/>
        <w:jc w:val="center"/>
        <w:rPr>
          <w:rFonts w:ascii="Garamond" w:hAnsi="Garamond" w:cs="Arial"/>
          <w:sz w:val="20"/>
          <w:szCs w:val="20"/>
        </w:rPr>
      </w:pP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tblPr>
      <w:tblGrid>
        <w:gridCol w:w="4927"/>
        <w:gridCol w:w="4927"/>
      </w:tblGrid>
      <w:tr w:rsidR="0056041A">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I soggetti di cui all’art. 80, comma 3, del Codice sono stati</w:t>
            </w:r>
          </w:p>
          <w:p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r>
              <w:rPr>
                <w:rFonts w:ascii="Garamond" w:hAnsi="Garamond"/>
                <w:color w:val="00000A"/>
                <w:sz w:val="20"/>
                <w:szCs w:val="20"/>
              </w:rPr>
              <w:t>[  ]Si [  ] No</w:t>
            </w:r>
          </w:p>
          <w:p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jc w:val="both"/>
              <w:rPr>
                <w:rFonts w:ascii="Garamond" w:hAnsi="Garamond" w:cs="Times New Roman"/>
                <w:color w:val="00000A"/>
                <w:sz w:val="20"/>
                <w:szCs w:val="20"/>
              </w:rPr>
            </w:pPr>
          </w:p>
          <w:p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rsidR="0056041A" w:rsidRDefault="0056041A">
            <w:pPr>
              <w:pStyle w:val="Default"/>
              <w:rPr>
                <w:rFonts w:ascii="Garamond" w:hAnsi="Garamond"/>
                <w:color w:val="00000A"/>
                <w:sz w:val="20"/>
                <w:szCs w:val="20"/>
              </w:rPr>
            </w:pPr>
            <w:r>
              <w:rPr>
                <w:rFonts w:ascii="Garamond" w:hAnsi="Garamond"/>
                <w:color w:val="00000A"/>
                <w:sz w:val="20"/>
                <w:szCs w:val="20"/>
              </w:rPr>
              <w:t>b) dati identificativi delle persone condannate [ ];</w:t>
            </w:r>
          </w:p>
          <w:p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a) Data:[ ], durata  [ ], lettera comma 1 articolo 80 :[ ] motivi:[ ]</w:t>
            </w:r>
          </w:p>
          <w:p w:rsidR="0056041A" w:rsidRDefault="0056041A">
            <w:pPr>
              <w:pStyle w:val="Default"/>
              <w:rPr>
                <w:rFonts w:ascii="Garamond" w:hAnsi="Garamond"/>
                <w:color w:val="00000A"/>
                <w:sz w:val="20"/>
                <w:szCs w:val="20"/>
              </w:rPr>
            </w:pPr>
          </w:p>
          <w:p w:rsidR="0056041A" w:rsidRDefault="0056041A">
            <w:pPr>
              <w:pStyle w:val="Default"/>
              <w:rPr>
                <w:rFonts w:ascii="Garamond" w:hAnsi="Garamond"/>
                <w:color w:val="00000A"/>
                <w:sz w:val="20"/>
                <w:szCs w:val="20"/>
              </w:rPr>
            </w:pPr>
            <w:r>
              <w:rPr>
                <w:rFonts w:ascii="Garamond" w:hAnsi="Garamond"/>
                <w:color w:val="00000A"/>
                <w:sz w:val="20"/>
                <w:szCs w:val="20"/>
              </w:rPr>
              <w:t>b) [......]</w:t>
            </w:r>
          </w:p>
          <w:p w:rsidR="0056041A" w:rsidRDefault="0056041A">
            <w:pPr>
              <w:pStyle w:val="Default"/>
              <w:rPr>
                <w:rFonts w:ascii="Garamond" w:hAnsi="Garamond"/>
                <w:color w:val="00000A"/>
                <w:sz w:val="20"/>
                <w:szCs w:val="20"/>
              </w:rPr>
            </w:pPr>
            <w:r>
              <w:rPr>
                <w:rFonts w:ascii="Garamond" w:hAnsi="Garamond"/>
                <w:color w:val="00000A"/>
                <w:sz w:val="20"/>
                <w:szCs w:val="20"/>
              </w:rPr>
              <w:t>c) durata del periodo d'esclusione [ ......] e punti interessati [ ]</w:t>
            </w:r>
          </w:p>
          <w:p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rsidR="0056041A" w:rsidRDefault="0056041A">
      <w:pPr>
        <w:pStyle w:val="Standard"/>
        <w:rPr>
          <w:sz w:val="20"/>
          <w:szCs w:val="20"/>
        </w:rPr>
      </w:pP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p>
    <w:p w:rsidR="0056041A" w:rsidRDefault="0056041A">
      <w:pPr>
        <w:rPr>
          <w:vanish/>
          <w:lang w:eastAsia="en-US"/>
        </w:rPr>
      </w:pPr>
    </w:p>
    <w:tbl>
      <w:tblPr>
        <w:tblW w:w="9854" w:type="dxa"/>
        <w:tblInd w:w="-108" w:type="dxa"/>
        <w:tblLayout w:type="fixed"/>
        <w:tblCellMar>
          <w:left w:w="10" w:type="dxa"/>
          <w:right w:w="10" w:type="dxa"/>
        </w:tblCellMar>
        <w:tblLook w:val="0000"/>
      </w:tblPr>
      <w:tblGrid>
        <w:gridCol w:w="4927"/>
        <w:gridCol w:w="4927"/>
      </w:tblGrid>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jc w:val="both"/>
              <w:rPr>
                <w:rFonts w:ascii="Garamond" w:hAnsi="Garamond"/>
                <w:color w:val="00000A"/>
                <w:sz w:val="20"/>
                <w:szCs w:val="20"/>
              </w:rPr>
            </w:pPr>
          </w:p>
          <w:p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w:t>
            </w:r>
            <w:proofErr w:type="spellStart"/>
            <w:r>
              <w:rPr>
                <w:rFonts w:ascii="Garamond" w:hAnsi="Garamond"/>
                <w:color w:val="00000A"/>
                <w:sz w:val="20"/>
                <w:szCs w:val="20"/>
              </w:rPr>
              <w:t>Self-Cleaning</w:t>
            </w:r>
            <w:proofErr w:type="spellEnd"/>
            <w:r>
              <w:rPr>
                <w:rFonts w:ascii="Garamond" w:hAnsi="Garamond"/>
                <w:color w:val="00000A"/>
                <w:sz w:val="20"/>
                <w:szCs w:val="20"/>
              </w:rPr>
              <w:t>”cfr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w:t>
            </w:r>
            <w:r>
              <w:rPr>
                <w:rFonts w:ascii="Garamond" w:hAnsi="Garamond" w:cs="Arial"/>
                <w:sz w:val="20"/>
                <w:szCs w:val="20"/>
              </w:rPr>
              <w:lastRenderedPageBreak/>
              <w:t>personale idonei a prevenire ulteriori illeciti o reati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lastRenderedPageBreak/>
              <w:t>In caso affermativo elencare la documentazione pertinente [ ] e, se disponibile elettronicamente, 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Default"/>
              <w:jc w:val="both"/>
              <w:rPr>
                <w:rFonts w:ascii="Garamond" w:hAnsi="Garamond"/>
                <w:color w:val="00000A"/>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 xml:space="preserve">B: MOTIVI LEGATI AL PAGAMENTO </w:t>
      </w:r>
      <w:proofErr w:type="spellStart"/>
      <w:r>
        <w:rPr>
          <w:rFonts w:ascii="Garamond" w:hAnsi="Garamond" w:cs="Arial"/>
          <w:color w:val="505050"/>
          <w:sz w:val="20"/>
          <w:szCs w:val="20"/>
        </w:rPr>
        <w:t>DI</w:t>
      </w:r>
      <w:proofErr w:type="spellEnd"/>
      <w:r>
        <w:rPr>
          <w:rFonts w:ascii="Garamond" w:hAnsi="Garamond" w:cs="Arial"/>
          <w:color w:val="505050"/>
          <w:sz w:val="20"/>
          <w:szCs w:val="20"/>
        </w:rPr>
        <w:t xml:space="preserve"> IMPOSTE O CONTRIBUTI PREVIDENZIALI</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tblPr>
      <w:tblGrid>
        <w:gridCol w:w="6581"/>
        <w:gridCol w:w="3001"/>
        <w:gridCol w:w="128"/>
      </w:tblGrid>
      <w:tr w:rsidR="0056041A">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128" w:type="dxa"/>
          </w:tcPr>
          <w:p w:rsidR="0056041A" w:rsidRDefault="0056041A">
            <w:pPr>
              <w:pStyle w:val="Standard"/>
              <w:rPr>
                <w:sz w:val="20"/>
                <w:szCs w:val="20"/>
              </w:rPr>
            </w:pPr>
          </w:p>
        </w:tc>
      </w:tr>
      <w:tr w:rsidR="0056041A">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r>
              <w:rPr>
                <w:rFonts w:ascii="Garamond" w:hAnsi="Garamond"/>
                <w:sz w:val="20"/>
                <w:szCs w:val="20"/>
              </w:rPr>
              <w:t>[ ] Si   [ ] No</w:t>
            </w:r>
          </w:p>
        </w:tc>
        <w:tc>
          <w:tcPr>
            <w:tcW w:w="128" w:type="dxa"/>
          </w:tcPr>
          <w:p w:rsidR="0056041A" w:rsidRDefault="0056041A">
            <w:pPr>
              <w:pStyle w:val="Standard"/>
              <w:rPr>
                <w:sz w:val="20"/>
                <w:szCs w:val="20"/>
              </w:rPr>
            </w:pPr>
          </w:p>
        </w:tc>
      </w:tr>
      <w:tr w:rsidR="0056041A">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Nel caso di una sentenza di condanna, se stabilita direttamente nella sentenza di condanna, la durata del periodo d'esclusione:</w:t>
            </w:r>
          </w:p>
          <w:p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t>Imposte</w:t>
            </w:r>
          </w:p>
        </w:tc>
      </w:tr>
      <w:tr w:rsidR="0056041A">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rFonts w:ascii="Garamond" w:hAnsi="Garamond"/>
                <w:sz w:val="20"/>
                <w:szCs w:val="20"/>
              </w:rPr>
            </w:pPr>
          </w:p>
          <w:p w:rsidR="0056041A" w:rsidRDefault="0056041A">
            <w:pPr>
              <w:pStyle w:val="Standard"/>
              <w:spacing w:after="120" w:line="240" w:lineRule="auto"/>
              <w:rPr>
                <w:rFonts w:ascii="Garamond" w:hAnsi="Garamond"/>
                <w:sz w:val="20"/>
                <w:szCs w:val="20"/>
              </w:rPr>
            </w:pPr>
            <w:r>
              <w:rPr>
                <w:rFonts w:ascii="Garamond" w:hAnsi="Garamond"/>
                <w:sz w:val="20"/>
                <w:szCs w:val="20"/>
              </w:rPr>
              <w:t>a)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120" w:line="240" w:lineRule="auto"/>
              <w:rPr>
                <w:rFonts w:ascii="Garamond" w:hAnsi="Garamond"/>
                <w:sz w:val="20"/>
                <w:szCs w:val="20"/>
              </w:rPr>
            </w:pPr>
            <w:r>
              <w:rPr>
                <w:rFonts w:ascii="Garamond" w:hAnsi="Garamond"/>
                <w:sz w:val="20"/>
                <w:szCs w:val="20"/>
              </w:rPr>
              <w:t>b)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before="120" w:after="180" w:line="240" w:lineRule="auto"/>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c1)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 ] Si   [ ] No</w:t>
            </w:r>
          </w:p>
          <w:p w:rsidR="0056041A" w:rsidRDefault="0056041A">
            <w:pPr>
              <w:pStyle w:val="Standard"/>
              <w:spacing w:after="120" w:line="240" w:lineRule="auto"/>
              <w:rPr>
                <w:rFonts w:ascii="Garamond" w:hAnsi="Garamond"/>
                <w:sz w:val="20"/>
                <w:szCs w:val="20"/>
              </w:rPr>
            </w:pPr>
            <w:r>
              <w:rPr>
                <w:rFonts w:ascii="Garamond" w:hAnsi="Garamond"/>
                <w:sz w:val="20"/>
                <w:szCs w:val="20"/>
              </w:rPr>
              <w:t>-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240" w:line="240" w:lineRule="auto"/>
              <w:rPr>
                <w:rFonts w:ascii="Garamond" w:hAnsi="Garamond"/>
                <w:sz w:val="20"/>
                <w:szCs w:val="20"/>
              </w:rPr>
            </w:pPr>
            <w:r>
              <w:rPr>
                <w:rFonts w:ascii="Garamond" w:hAnsi="Garamond"/>
                <w:sz w:val="20"/>
                <w:szCs w:val="20"/>
              </w:rPr>
              <w:t>-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120" w:line="240" w:lineRule="auto"/>
              <w:rPr>
                <w:rFonts w:ascii="Garamond" w:hAnsi="Garamond"/>
                <w:sz w:val="20"/>
                <w:szCs w:val="20"/>
              </w:rPr>
            </w:pPr>
            <w:r>
              <w:rPr>
                <w:rFonts w:ascii="Garamond" w:hAnsi="Garamond"/>
                <w:sz w:val="20"/>
                <w:szCs w:val="20"/>
              </w:rPr>
              <w:t>c2)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60" w:line="240" w:lineRule="auto"/>
              <w:ind w:left="936" w:hanging="709"/>
              <w:rPr>
                <w:rFonts w:ascii="Garamond" w:hAnsi="Garamond"/>
                <w:sz w:val="20"/>
                <w:szCs w:val="20"/>
              </w:rPr>
            </w:pPr>
          </w:p>
          <w:p w:rsidR="0056041A" w:rsidRDefault="0056041A">
            <w:pPr>
              <w:pStyle w:val="Standard"/>
              <w:spacing w:before="120" w:after="180" w:line="240" w:lineRule="auto"/>
              <w:rPr>
                <w:rFonts w:ascii="Garamond" w:hAnsi="Garamond"/>
                <w:sz w:val="20"/>
                <w:szCs w:val="20"/>
              </w:rPr>
            </w:pPr>
            <w:r>
              <w:rPr>
                <w:rFonts w:ascii="Garamond" w:hAnsi="Garamond"/>
                <w:sz w:val="20"/>
                <w:szCs w:val="20"/>
              </w:rPr>
              <w:t>d) [ ] Si   [ ] No</w:t>
            </w:r>
          </w:p>
          <w:p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rsidR="0056041A" w:rsidRDefault="0056041A">
            <w:pPr>
              <w:pStyle w:val="Standard"/>
              <w:spacing w:after="180" w:line="240" w:lineRule="auto"/>
              <w:rPr>
                <w:rFonts w:ascii="Garamond" w:hAnsi="Garamond"/>
                <w:sz w:val="20"/>
                <w:szCs w:val="20"/>
              </w:rPr>
            </w:pPr>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tc>
      </w:tr>
      <w:tr w:rsidR="0056041A">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Standard"/>
              <w:spacing w:after="0" w:line="240" w:lineRule="auto"/>
              <w:rPr>
                <w:sz w:val="20"/>
                <w:szCs w:val="20"/>
              </w:rPr>
            </w:pPr>
            <w:r>
              <w:rPr>
                <w:rFonts w:ascii="Garamond" w:hAnsi="Garamond" w:cs="Arial"/>
                <w:sz w:val="20"/>
                <w:szCs w:val="20"/>
              </w:rPr>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tcPr>
          <w:p w:rsidR="0056041A" w:rsidRDefault="0056041A">
            <w:pPr>
              <w:pStyle w:val="Standard"/>
              <w:rPr>
                <w:sz w:val="20"/>
                <w:szCs w:val="20"/>
              </w:rPr>
            </w:pPr>
          </w:p>
        </w:tc>
      </w:tr>
    </w:tbl>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w:t>
      </w:r>
      <w:proofErr w:type="spellStart"/>
      <w:r>
        <w:rPr>
          <w:rFonts w:ascii="Garamond" w:hAnsi="Garamond" w:cs="Arial"/>
          <w:sz w:val="20"/>
          <w:szCs w:val="20"/>
        </w:rPr>
        <w:t>DI</w:t>
      </w:r>
      <w:proofErr w:type="spellEnd"/>
      <w:r>
        <w:rPr>
          <w:rFonts w:ascii="Garamond" w:hAnsi="Garamond" w:cs="Arial"/>
          <w:sz w:val="20"/>
          <w:szCs w:val="20"/>
        </w:rPr>
        <w:t xml:space="preserve">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tblPr>
      <w:tblGrid>
        <w:gridCol w:w="4888"/>
        <w:gridCol w:w="4890"/>
      </w:tblGrid>
      <w:tr w:rsidR="0056041A">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L'operatore economico ha violato, per quanto di sua conoscenza, obblighi applicabili in materia di diritto ambientale, sociale e del lavoro (18) di cui all’articolo 80, comma 5, lett. a), del Codice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w:t>
            </w:r>
            <w:proofErr w:type="spellStart"/>
            <w:r>
              <w:rPr>
                <w:rFonts w:ascii="Garamond" w:hAnsi="Garamond" w:cs="Arial"/>
                <w:sz w:val="20"/>
                <w:szCs w:val="20"/>
              </w:rPr>
              <w:t>Self-Cleaning</w:t>
            </w:r>
            <w:proofErr w:type="spellEnd"/>
            <w:r>
              <w:rPr>
                <w:rFonts w:ascii="Garamond" w:hAnsi="Garamond" w:cs="Arial"/>
                <w:sz w:val="20"/>
                <w:szCs w:val="20"/>
              </w:rPr>
              <w:t>”) , cfr. articolo 80, comma 7)?</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Default"/>
              <w:rPr>
                <w:rFonts w:ascii="Garamond" w:hAnsi="Garamond"/>
                <w:color w:val="00000A"/>
                <w:sz w:val="20"/>
                <w:szCs w:val="20"/>
              </w:rPr>
            </w:pPr>
            <w:r>
              <w:rPr>
                <w:rFonts w:ascii="Garamond" w:hAnsi="Garamond"/>
                <w:color w:val="00000A"/>
                <w:sz w:val="20"/>
                <w:szCs w:val="20"/>
              </w:rPr>
              <w:t>[ ] Si   [ ] No</w:t>
            </w:r>
          </w:p>
          <w:p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Default"/>
              <w:rPr>
                <w:rFonts w:ascii="Garamond" w:hAnsi="Garamond"/>
                <w:color w:val="00000A"/>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rPr>
                <w:sz w:val="20"/>
                <w:szCs w:val="20"/>
              </w:rPr>
            </w:pPr>
            <w:r>
              <w:rPr>
                <w:rFonts w:ascii="Garamond" w:hAnsi="Garamond"/>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Default"/>
              <w:rPr>
                <w:rFonts w:ascii="Garamond" w:hAnsi="Garamond"/>
                <w:color w:val="00000A"/>
                <w:sz w:val="20"/>
                <w:szCs w:val="20"/>
              </w:rPr>
            </w:pPr>
            <w:r>
              <w:rPr>
                <w:rFonts w:ascii="Garamond" w:hAnsi="Garamond"/>
                <w:color w:val="00000A"/>
                <w:sz w:val="20"/>
                <w:szCs w:val="20"/>
              </w:rPr>
              <w:t>[</w:t>
            </w:r>
            <w:proofErr w:type="spellStart"/>
            <w:r>
              <w:rPr>
                <w:rFonts w:ascii="Garamond" w:hAnsi="Garamond"/>
                <w:color w:val="00000A"/>
                <w:sz w:val="20"/>
                <w:szCs w:val="20"/>
              </w:rPr>
              <w:t>……</w:t>
            </w:r>
            <w:proofErr w:type="spellEnd"/>
            <w:r>
              <w:rPr>
                <w:rFonts w:ascii="Garamond" w:hAnsi="Garamond"/>
                <w:color w:val="00000A"/>
                <w:sz w:val="20"/>
                <w:szCs w:val="20"/>
              </w:rPr>
              <w:t>..…][</w:t>
            </w:r>
            <w:proofErr w:type="spellStart"/>
            <w:r>
              <w:rPr>
                <w:rFonts w:ascii="Garamond" w:hAnsi="Garamond"/>
                <w:color w:val="00000A"/>
                <w:sz w:val="20"/>
                <w:szCs w:val="20"/>
              </w:rPr>
              <w:t>…….…</w:t>
            </w:r>
            <w:proofErr w:type="spellEnd"/>
            <w:r>
              <w:rPr>
                <w:rFonts w:ascii="Garamond" w:hAnsi="Garamond"/>
                <w:color w:val="00000A"/>
                <w:sz w:val="20"/>
                <w:szCs w:val="20"/>
              </w:rPr>
              <w:t>][</w:t>
            </w:r>
            <w:proofErr w:type="spellStart"/>
            <w:r>
              <w:rPr>
                <w:rFonts w:ascii="Garamond" w:hAnsi="Garamond"/>
                <w:color w:val="00000A"/>
                <w:sz w:val="20"/>
                <w:szCs w:val="20"/>
              </w:rPr>
              <w:t>……</w:t>
            </w:r>
            <w:proofErr w:type="spellEnd"/>
            <w:r>
              <w:rPr>
                <w:rFonts w:ascii="Garamond" w:hAnsi="Garamond"/>
                <w:color w:val="00000A"/>
                <w:sz w:val="20"/>
                <w:szCs w:val="20"/>
              </w:rPr>
              <w:t>..…][</w:t>
            </w:r>
            <w:proofErr w:type="spellStart"/>
            <w:r>
              <w:rPr>
                <w:rFonts w:ascii="Garamond" w:hAnsi="Garamond"/>
                <w:color w:val="00000A"/>
                <w:sz w:val="20"/>
                <w:szCs w:val="20"/>
              </w:rPr>
              <w:t>……</w:t>
            </w:r>
            <w:proofErr w:type="spellEnd"/>
            <w:r>
              <w:rPr>
                <w:rFonts w:ascii="Garamond" w:hAnsi="Garamond"/>
                <w:color w:val="00000A"/>
                <w:sz w:val="20"/>
                <w:szCs w:val="20"/>
              </w:rPr>
              <w:t>..…]</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 ?</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w:t>
            </w:r>
            <w:proofErr w:type="spellStart"/>
            <w:r>
              <w:rPr>
                <w:rFonts w:ascii="Garamond" w:hAnsi="Garamond" w:cs="Arial"/>
                <w:sz w:val="20"/>
                <w:szCs w:val="20"/>
              </w:rPr>
              <w:t>avvalimento</w:t>
            </w:r>
            <w:proofErr w:type="spellEnd"/>
            <w:r>
              <w:rPr>
                <w:rFonts w:ascii="Garamond" w:hAnsi="Garamond" w:cs="Arial"/>
                <w:sz w:val="20"/>
                <w:szCs w:val="20"/>
              </w:rPr>
              <w:t xml:space="preserve"> di altro operatore economico?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 è ammesso ad un concordato con continuità aziendale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è stato autorizzato dal giudice delegato ai sensi dell’ articolo 110, comma 3, lett. a)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w:t>
            </w:r>
            <w:proofErr w:type="spellStart"/>
            <w:r>
              <w:rPr>
                <w:rFonts w:ascii="Garamond" w:hAnsi="Garamond" w:cs="Arial"/>
                <w:sz w:val="20"/>
                <w:szCs w:val="20"/>
              </w:rPr>
              <w:t>avvalimento</w:t>
            </w:r>
            <w:proofErr w:type="spellEnd"/>
            <w:r>
              <w:rPr>
                <w:rFonts w:ascii="Garamond" w:hAnsi="Garamond" w:cs="Arial"/>
                <w:sz w:val="20"/>
                <w:szCs w:val="20"/>
              </w:rPr>
              <w:t xml:space="preserve">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 [</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tblPr>
      <w:tblGrid>
        <w:gridCol w:w="4889"/>
        <w:gridCol w:w="4889"/>
      </w:tblGrid>
      <w:tr w:rsidR="0056041A">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L’operatore economico si è reso colpevole di gravi illeciti professionali (19) di cui all’art. 80 comma 5 lett. c)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w:t>
            </w:r>
            <w:proofErr w:type="spellStart"/>
            <w:r>
              <w:rPr>
                <w:rFonts w:ascii="Garamond" w:hAnsi="Garamond" w:cs="Arial"/>
                <w:sz w:val="20"/>
                <w:szCs w:val="20"/>
              </w:rPr>
              <w:t>Self-Cleaning</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56041A" w:rsidRDefault="0056041A">
            <w:pPr>
              <w:pStyle w:val="Standard"/>
              <w:jc w:val="both"/>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tc>
      </w:tr>
      <w:tr w:rsidR="0056041A">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del criteri di selezione,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tc>
      </w:tr>
    </w:tbl>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both"/>
        <w:rPr>
          <w:rFonts w:ascii="Garamond" w:hAnsi="Garamond" w:cs="Arial"/>
          <w:sz w:val="20"/>
          <w:szCs w:val="20"/>
        </w:rPr>
      </w:pPr>
    </w:p>
    <w:p w:rsidR="0056041A" w:rsidRDefault="0056041A">
      <w:pPr>
        <w:pStyle w:val="Standard"/>
        <w:spacing w:after="0" w:line="240" w:lineRule="auto"/>
        <w:jc w:val="center"/>
        <w:rPr>
          <w:sz w:val="20"/>
          <w:szCs w:val="20"/>
        </w:rPr>
      </w:pPr>
      <w:r>
        <w:rPr>
          <w:sz w:val="20"/>
          <w:szCs w:val="20"/>
        </w:rPr>
        <w:br w:type="column"/>
      </w:r>
      <w:r>
        <w:rPr>
          <w:rFonts w:ascii="Garamond" w:hAnsi="Garamond" w:cs="Arial"/>
          <w:color w:val="4E4E4E"/>
          <w:sz w:val="20"/>
          <w:szCs w:val="20"/>
        </w:rPr>
        <w:lastRenderedPageBreak/>
        <w:t>D</w:t>
      </w:r>
      <w:r>
        <w:rPr>
          <w:rFonts w:ascii="Garamond" w:hAnsi="Garamond" w:cs="Arial"/>
          <w:color w:val="696969"/>
          <w:sz w:val="20"/>
          <w:szCs w:val="20"/>
        </w:rPr>
        <w:t xml:space="preserve">: </w:t>
      </w:r>
      <w:r>
        <w:rPr>
          <w:rFonts w:ascii="Garamond" w:hAnsi="Garamond" w:cs="Arial"/>
          <w:color w:val="4E4E4E"/>
          <w:sz w:val="20"/>
          <w:szCs w:val="20"/>
        </w:rPr>
        <w:t xml:space="preserve">ALTRI MOTIVI </w:t>
      </w:r>
      <w:proofErr w:type="spellStart"/>
      <w:r>
        <w:rPr>
          <w:rFonts w:ascii="Garamond" w:hAnsi="Garamond" w:cs="Arial"/>
          <w:color w:val="4E4E4E"/>
          <w:sz w:val="20"/>
          <w:szCs w:val="20"/>
        </w:rPr>
        <w:t>DI</w:t>
      </w:r>
      <w:proofErr w:type="spellEnd"/>
      <w:r>
        <w:rPr>
          <w:rFonts w:ascii="Garamond" w:hAnsi="Garamond" w:cs="Arial"/>
          <w:color w:val="4E4E4E"/>
          <w:sz w:val="20"/>
          <w:szCs w:val="20"/>
        </w:rPr>
        <w:t xml:space="preserve">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Motivi di esclusione previsti esclusivamente dalla legislazione nazionale  (articolo 80, comma 2 e comma 5, lett. f), g), h), i), l), m) del Codice e art. 53 comma 16-ter del D. </w:t>
            </w:r>
            <w:proofErr w:type="spellStart"/>
            <w:r>
              <w:rPr>
                <w:rFonts w:ascii="Garamond" w:hAnsi="Garamond" w:cs="Arial"/>
                <w:sz w:val="20"/>
                <w:szCs w:val="20"/>
              </w:rPr>
              <w:t>Lgs</w:t>
            </w:r>
            <w:proofErr w:type="spellEnd"/>
            <w:r>
              <w:rPr>
                <w:rFonts w:ascii="Garamond" w:hAnsi="Garamond" w:cs="Arial"/>
                <w:sz w:val="20"/>
                <w:szCs w:val="20"/>
              </w:rPr>
              <w:t>.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 (21)</w:t>
            </w: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1. è stato soggetto alla sanzione </w:t>
            </w:r>
            <w:proofErr w:type="spellStart"/>
            <w:r>
              <w:rPr>
                <w:rFonts w:ascii="Garamond" w:hAnsi="Garamond" w:cs="Arial"/>
                <w:sz w:val="20"/>
                <w:szCs w:val="20"/>
              </w:rPr>
              <w:t>interdittiva</w:t>
            </w:r>
            <w:proofErr w:type="spellEnd"/>
            <w:r>
              <w:rPr>
                <w:rFonts w:ascii="Garamond" w:hAnsi="Garamond" w:cs="Arial"/>
                <w:sz w:val="20"/>
                <w:szCs w:val="20"/>
              </w:rPr>
              <w:t xml:space="preserve"> di cui all'articolo 9,</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pubblica amministrazione, compresi i provvedimenti </w:t>
            </w:r>
            <w:proofErr w:type="spellStart"/>
            <w:r>
              <w:rPr>
                <w:rFonts w:ascii="Garamond" w:hAnsi="Garamond" w:cs="Arial"/>
                <w:sz w:val="20"/>
                <w:szCs w:val="20"/>
              </w:rPr>
              <w:t>interdittivi</w:t>
            </w:r>
            <w:proofErr w:type="spellEnd"/>
            <w:r>
              <w:rPr>
                <w:rFonts w:ascii="Garamond" w:hAnsi="Garamond" w:cs="Arial"/>
                <w:sz w:val="20"/>
                <w:szCs w:val="20"/>
              </w:rPr>
              <w:t xml:space="preserve"> di cui all'articolo 14 del decreto legislativo 9 aprile 2008, n. 81 (Articolo 80, comma 5, lettera f);</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 [ ] Non è tenuto alla disciplina legge 68/1999</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(numero dipendenti e/o altro ) [</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rsidR="0056041A" w:rsidRDefault="0056041A">
      <w:pPr>
        <w:pStyle w:val="Standard"/>
        <w:spacing w:after="0" w:line="240" w:lineRule="auto"/>
        <w:rPr>
          <w:rFonts w:ascii="Garamond" w:hAnsi="Garamond" w:cs="Arial"/>
          <w:sz w:val="20"/>
          <w:szCs w:val="20"/>
        </w:rPr>
      </w:pPr>
    </w:p>
    <w:p w:rsidR="0056041A" w:rsidRDefault="0056041A">
      <w:pPr>
        <w:rPr>
          <w:vanish/>
          <w:lang w:eastAsia="en-US"/>
        </w:rPr>
      </w:pPr>
      <w:r>
        <w:br w:type="column"/>
      </w:r>
    </w:p>
    <w:tbl>
      <w:tblPr>
        <w:tblW w:w="9798" w:type="dxa"/>
        <w:tblInd w:w="-108" w:type="dxa"/>
        <w:tblLayout w:type="fixed"/>
        <w:tblCellMar>
          <w:left w:w="10" w:type="dxa"/>
          <w:right w:w="10" w:type="dxa"/>
        </w:tblCellMar>
        <w:tblLook w:val="0000"/>
      </w:tblPr>
      <w:tblGrid>
        <w:gridCol w:w="4888"/>
        <w:gridCol w:w="4910"/>
      </w:tblGrid>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 ?</w:t>
            </w:r>
          </w:p>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w:t>
            </w:r>
            <w:proofErr w:type="spellStart"/>
            <w:r>
              <w:rPr>
                <w:rFonts w:ascii="Garamond" w:hAnsi="Garamond" w:cs="Arial"/>
                <w:sz w:val="20"/>
                <w:szCs w:val="20"/>
              </w:rPr>
              <w:t>revolving</w:t>
            </w:r>
            <w:proofErr w:type="spellEnd"/>
            <w:r>
              <w:rPr>
                <w:rFonts w:ascii="Garamond" w:hAnsi="Garamond" w:cs="Arial"/>
                <w:sz w:val="20"/>
                <w:szCs w:val="20"/>
              </w:rPr>
              <w:t xml:space="preserve"> </w:t>
            </w:r>
            <w:proofErr w:type="spellStart"/>
            <w:r>
              <w:rPr>
                <w:rFonts w:ascii="Garamond" w:hAnsi="Garamond" w:cs="Arial"/>
                <w:sz w:val="20"/>
                <w:szCs w:val="20"/>
              </w:rPr>
              <w:t>door</w:t>
            </w:r>
            <w:proofErr w:type="spellEnd"/>
            <w:r>
              <w:rPr>
                <w:rFonts w:ascii="Garamond" w:hAnsi="Garamond" w:cs="Arial"/>
                <w:sz w:val="20"/>
                <w:szCs w:val="20"/>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Pr>
                <w:rFonts w:ascii="Garamond" w:hAnsi="Garamond" w:cs="Arial"/>
                <w:sz w:val="20"/>
                <w:szCs w:val="20"/>
              </w:rPr>
              <w:t>autoritativi</w:t>
            </w:r>
            <w:proofErr w:type="spellEnd"/>
            <w:r>
              <w:rPr>
                <w:rFonts w:ascii="Garamond" w:hAnsi="Garamond" w:cs="Arial"/>
                <w:sz w:val="20"/>
                <w:szCs w:val="20"/>
              </w:rPr>
              <w:t xml:space="preserve"> o negoziali per conto della stessa stazione appaltante nei confronti del medesimo operatore economico ?</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rsidR="0056041A" w:rsidRDefault="0056041A">
            <w:pPr>
              <w:pStyle w:val="Standard"/>
              <w:spacing w:after="0" w:line="240" w:lineRule="auto"/>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 xml:space="preserve">8) Paesi inseriti nelle </w:t>
            </w:r>
            <w:proofErr w:type="spellStart"/>
            <w:r>
              <w:rPr>
                <w:rFonts w:ascii="Garamond" w:hAnsi="Garamond" w:cs="Arial"/>
                <w:sz w:val="20"/>
                <w:szCs w:val="20"/>
              </w:rPr>
              <w:t>black</w:t>
            </w:r>
            <w:proofErr w:type="spellEnd"/>
            <w:r>
              <w:rPr>
                <w:rFonts w:ascii="Garamond" w:hAnsi="Garamond" w:cs="Arial"/>
                <w:sz w:val="20"/>
                <w:szCs w:val="20"/>
              </w:rPr>
              <w:t xml:space="preserve"> </w:t>
            </w:r>
            <w:proofErr w:type="spellStart"/>
            <w:r>
              <w:rPr>
                <w:rFonts w:ascii="Garamond" w:hAnsi="Garamond" w:cs="Arial"/>
                <w:sz w:val="20"/>
                <w:szCs w:val="20"/>
              </w:rPr>
              <w:t>list</w:t>
            </w:r>
            <w:proofErr w:type="spellEnd"/>
            <w:r>
              <w:rPr>
                <w:rFonts w:ascii="Garamond" w:hAnsi="Garamond" w:cs="Arial"/>
                <w:sz w:val="20"/>
                <w:szCs w:val="20"/>
              </w:rPr>
              <w:t xml:space="preserve"> di cui al decreto del Ministro delle finanze del 4 maggio 1999 e al decreto del Ministro dell’economia e delle finanze del 21 novembre 2001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L’operatore economico ha sede, residenza o domicilio nei paesi inseriti nelle </w:t>
            </w:r>
            <w:proofErr w:type="spellStart"/>
            <w:r>
              <w:rPr>
                <w:rFonts w:ascii="Garamond" w:hAnsi="Garamond" w:cs="Arial"/>
                <w:sz w:val="20"/>
                <w:szCs w:val="20"/>
              </w:rPr>
              <w:t>black</w:t>
            </w:r>
            <w:proofErr w:type="spellEnd"/>
            <w:r>
              <w:rPr>
                <w:rFonts w:ascii="Garamond" w:hAnsi="Garamond" w:cs="Arial"/>
                <w:sz w:val="20"/>
                <w:szCs w:val="20"/>
              </w:rPr>
              <w:t xml:space="preserve"> </w:t>
            </w:r>
            <w:proofErr w:type="spellStart"/>
            <w:r>
              <w:rPr>
                <w:rFonts w:ascii="Garamond" w:hAnsi="Garamond" w:cs="Arial"/>
                <w:sz w:val="20"/>
                <w:szCs w:val="20"/>
              </w:rPr>
              <w:t>list</w:t>
            </w:r>
            <w:proofErr w:type="spellEnd"/>
            <w:r>
              <w:rPr>
                <w:rFonts w:ascii="Garamond" w:hAnsi="Garamond" w:cs="Arial"/>
                <w:sz w:val="20"/>
                <w:szCs w:val="20"/>
              </w:rPr>
              <w:t xml:space="preserve"> di cui al decreto del Ministro delle finanze del 4 maggio 1999 e al decreto del Ministro dell’economia e delle finanze del 21 novembre 2001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 :</w:t>
            </w:r>
          </w:p>
          <w:p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 ;</w:t>
            </w:r>
          </w:p>
          <w:p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 in alternativa allegare copia conforme dell’autorizzazione rilasciata</w:t>
            </w: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p>
          <w:p w:rsidR="0056041A" w:rsidRDefault="0056041A">
            <w:pPr>
              <w:pStyle w:val="Standard"/>
              <w:spacing w:after="0"/>
              <w:rPr>
                <w:rFonts w:ascii="Garamond" w:hAnsi="Garamond" w:cs="Arial"/>
                <w:sz w:val="20"/>
                <w:szCs w:val="20"/>
              </w:rPr>
            </w:pPr>
            <w:r>
              <w:rPr>
                <w:rFonts w:ascii="Garamond" w:hAnsi="Garamond" w:cs="Arial"/>
                <w:sz w:val="20"/>
                <w:szCs w:val="20"/>
              </w:rPr>
              <w:t>[ ] Sì [ ] No</w:t>
            </w:r>
          </w:p>
          <w:p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rsidR="0056041A" w:rsidRDefault="0056041A">
            <w:pPr>
              <w:pStyle w:val="Standard"/>
              <w:spacing w:after="0"/>
              <w:rPr>
                <w:rFonts w:ascii="Garamond" w:hAnsi="Garamond" w:cs="Arial"/>
                <w:sz w:val="20"/>
                <w:szCs w:val="20"/>
              </w:rPr>
            </w:pPr>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w:t>
            </w:r>
            <w:proofErr w:type="spellStart"/>
            <w:r>
              <w:rPr>
                <w:rFonts w:ascii="Garamond" w:hAnsi="Garamond" w:cs="Arial"/>
                <w:sz w:val="20"/>
                <w:szCs w:val="20"/>
              </w:rPr>
              <w:t>……</w:t>
            </w:r>
            <w:proofErr w:type="spellEnd"/>
            <w:r>
              <w:rPr>
                <w:rFonts w:ascii="Garamond" w:hAnsi="Garamond" w:cs="Arial"/>
                <w:sz w:val="20"/>
                <w:szCs w:val="20"/>
              </w:rPr>
              <w:t>..…] in alternativa allegare copia conforme dell’istanza presentata</w:t>
            </w:r>
          </w:p>
          <w:p w:rsidR="0056041A" w:rsidRDefault="0056041A">
            <w:pPr>
              <w:pStyle w:val="Standard"/>
              <w:spacing w:after="0"/>
              <w:rPr>
                <w:rFonts w:ascii="Garamond" w:hAnsi="Garamond" w:cs="Arial"/>
                <w:sz w:val="20"/>
                <w:szCs w:val="20"/>
              </w:rPr>
            </w:pPr>
          </w:p>
        </w:tc>
      </w:tr>
      <w:tr w:rsidR="0056041A">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w:t>
            </w:r>
            <w:proofErr w:type="spellStart"/>
            <w:r>
              <w:rPr>
                <w:rFonts w:ascii="Garamond" w:hAnsi="Garamond" w:cs="Arial"/>
                <w:sz w:val="20"/>
                <w:szCs w:val="20"/>
              </w:rPr>
              <w:t>interdittiva</w:t>
            </w:r>
            <w:proofErr w:type="spellEnd"/>
            <w:r>
              <w:rPr>
                <w:rFonts w:ascii="Garamond" w:hAnsi="Garamond" w:cs="Arial"/>
                <w:sz w:val="20"/>
                <w:szCs w:val="20"/>
              </w:rPr>
              <w:t xml:space="preserve"> di cui all’art. 35 del d.l. n. 90/2014 (ovvero di non essere società o ente estero, per il quale, in virtù della </w:t>
            </w:r>
            <w:r>
              <w:rPr>
                <w:rFonts w:ascii="Garamond" w:hAnsi="Garamond" w:cs="Arial"/>
                <w:sz w:val="20"/>
                <w:szCs w:val="20"/>
              </w:rPr>
              <w:lastRenderedPageBreak/>
              <w:t>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lastRenderedPageBreak/>
              <w:t>[ ] Sì [ ] No</w:t>
            </w:r>
          </w:p>
          <w:p w:rsidR="0056041A" w:rsidRDefault="0056041A">
            <w:pPr>
              <w:pStyle w:val="Standard"/>
              <w:spacing w:after="0" w:line="240" w:lineRule="auto"/>
              <w:jc w:val="both"/>
              <w:rPr>
                <w:rFonts w:ascii="Garamond" w:hAnsi="Garamond" w:cs="Arial"/>
                <w:sz w:val="20"/>
                <w:szCs w:val="20"/>
              </w:rPr>
            </w:pPr>
          </w:p>
        </w:tc>
      </w:tr>
    </w:tbl>
    <w:p w:rsidR="0056041A" w:rsidRDefault="0056041A">
      <w:pPr>
        <w:pStyle w:val="Standard"/>
        <w:spacing w:after="0" w:line="240" w:lineRule="auto"/>
        <w:rPr>
          <w:rFonts w:ascii="Garamond" w:hAnsi="Garamond" w:cs="Arial"/>
          <w:sz w:val="20"/>
          <w:szCs w:val="20"/>
        </w:rPr>
      </w:pP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rsidR="0056041A" w:rsidRDefault="0056041A">
      <w:pPr>
        <w:pStyle w:val="Standard"/>
        <w:jc w:val="center"/>
        <w:rPr>
          <w:rFonts w:ascii="Garamond" w:hAnsi="Garamond"/>
          <w:sz w:val="20"/>
          <w:szCs w:val="20"/>
        </w:rPr>
      </w:pPr>
      <w:r>
        <w:rPr>
          <w:rFonts w:ascii="Garamond" w:hAnsi="Garamond"/>
          <w:sz w:val="20"/>
          <w:szCs w:val="20"/>
        </w:rPr>
        <w:t xml:space="preserve">a: INDICAZIONE GLOBALE PER TUTTI I CRITERI </w:t>
      </w:r>
      <w:proofErr w:type="spellStart"/>
      <w:r>
        <w:rPr>
          <w:rFonts w:ascii="Garamond" w:hAnsi="Garamond"/>
          <w:sz w:val="20"/>
          <w:szCs w:val="20"/>
        </w:rPr>
        <w:t>DI</w:t>
      </w:r>
      <w:proofErr w:type="spellEnd"/>
      <w:r>
        <w:rPr>
          <w:rFonts w:ascii="Garamond" w:hAnsi="Garamond"/>
          <w:sz w:val="20"/>
          <w:szCs w:val="20"/>
        </w:rPr>
        <w:t xml:space="preserve"> SELEZIONE</w:t>
      </w: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tc>
      </w:tr>
    </w:tbl>
    <w:p w:rsidR="0056041A" w:rsidRDefault="0056041A">
      <w:pPr>
        <w:pStyle w:val="Standard"/>
        <w:spacing w:after="0" w:line="240" w:lineRule="auto"/>
        <w:jc w:val="center"/>
        <w:rPr>
          <w:rFonts w:ascii="Garamond" w:hAnsi="Garamond"/>
          <w:b/>
          <w:sz w:val="20"/>
          <w:szCs w:val="20"/>
        </w:rPr>
      </w:pPr>
    </w:p>
    <w:p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(Articolo 83 comma 1 lettera a del Codice )</w:t>
      </w:r>
    </w:p>
    <w:p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tblPr>
      <w:tblGrid>
        <w:gridCol w:w="5173"/>
        <w:gridCol w:w="5141"/>
        <w:gridCol w:w="32"/>
      </w:tblGrid>
      <w:tr w:rsidR="0056041A">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rPr>
                <w:rFonts w:ascii="Garamond" w:hAnsi="Garamond"/>
                <w:b/>
                <w:sz w:val="20"/>
                <w:szCs w:val="20"/>
              </w:rPr>
            </w:pPr>
            <w:r>
              <w:rPr>
                <w:rFonts w:ascii="Garamond" w:hAnsi="Garamond"/>
                <w:b/>
                <w:sz w:val="20"/>
                <w:szCs w:val="20"/>
              </w:rPr>
              <w:t>Risposta</w:t>
            </w:r>
          </w:p>
        </w:tc>
      </w:tr>
    </w:tbl>
    <w:p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rsidR="0056041A" w:rsidRDefault="0056041A">
            <w:pPr>
              <w:pStyle w:val="Standard"/>
              <w:spacing w:after="0"/>
              <w:jc w:val="both"/>
              <w:rPr>
                <w:rFonts w:ascii="Garamond" w:hAnsi="Garamond"/>
                <w:sz w:val="20"/>
                <w:szCs w:val="20"/>
              </w:rPr>
            </w:pPr>
          </w:p>
          <w:p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rsidR="0056041A" w:rsidRPr="003E2F18" w:rsidRDefault="0056041A">
            <w:pPr>
              <w:pStyle w:val="Standard"/>
              <w:spacing w:after="0"/>
              <w:ind w:left="426"/>
              <w:jc w:val="both"/>
              <w:rPr>
                <w:rFonts w:ascii="Garamond" w:hAnsi="Garamond"/>
                <w:sz w:val="20"/>
                <w:szCs w:val="20"/>
              </w:rPr>
            </w:pPr>
            <w:r w:rsidRPr="003E2F18">
              <w:rPr>
                <w:rFonts w:ascii="Garamond" w:hAnsi="Garamond"/>
                <w:sz w:val="20"/>
                <w:szCs w:val="20"/>
              </w:rPr>
              <w:t>É richiesta una particolare autorizzazione o appartenenza a una particolare organizzazione per poter prestare il servizio di cui trattasi nel Paese di stabilimento dell’operatore economico?</w:t>
            </w:r>
            <w:r w:rsidR="003E2F18">
              <w:rPr>
                <w:rFonts w:ascii="Garamond" w:hAnsi="Garamond"/>
                <w:sz w:val="20"/>
                <w:szCs w:val="20"/>
              </w:rPr>
              <w:t xml:space="preserve"> SI, sono richiesti i seguenti titoli: </w:t>
            </w:r>
            <w:r w:rsidR="003E2F18" w:rsidRPr="003E2F18">
              <w:rPr>
                <w:rFonts w:ascii="Garamond" w:hAnsi="Garamond"/>
                <w:sz w:val="20"/>
                <w:szCs w:val="20"/>
              </w:rPr>
              <w:t xml:space="preserve">requisiti generali come da Deliberazione della Giunta Regionale Emilia Romagna n. 1943/17 e requisisti specifici come da Deliberazione della Giunta Regionale Emilia Romagna 26 gennaio 2009, n.44 ad oggetto: “Requisiti per l’accreditamento delle Strutture di soccorso/trasporto infermi “ e relativo accreditamento.   DICHIARAZIONE  </w:t>
            </w:r>
            <w:proofErr w:type="spellStart"/>
            <w:r w:rsidR="003E2F18" w:rsidRPr="003E2F18">
              <w:rPr>
                <w:rFonts w:ascii="Garamond" w:hAnsi="Garamond"/>
                <w:sz w:val="20"/>
                <w:szCs w:val="20"/>
              </w:rPr>
              <w:t>DI</w:t>
            </w:r>
            <w:proofErr w:type="spellEnd"/>
            <w:r w:rsidR="003E2F18" w:rsidRPr="003E2F18">
              <w:rPr>
                <w:rFonts w:ascii="Garamond" w:hAnsi="Garamond"/>
                <w:sz w:val="20"/>
                <w:szCs w:val="20"/>
              </w:rPr>
              <w:t xml:space="preserve"> AVER PRESENTATO la domanda per il rinnovo dell’accreditamento comprensiva del mantenimento dei requisiti autorizzativi al funzionament</w:t>
            </w:r>
            <w:r w:rsidR="003E2F18">
              <w:rPr>
                <w:rFonts w:ascii="Garamond" w:hAnsi="Garamond"/>
                <w:sz w:val="20"/>
                <w:szCs w:val="20"/>
              </w:rPr>
              <w:t>o.</w:t>
            </w:r>
          </w:p>
          <w:p w:rsidR="0056041A" w:rsidRDefault="0056041A">
            <w:pPr>
              <w:pStyle w:val="Standard"/>
              <w:spacing w:after="0"/>
              <w:jc w:val="both"/>
              <w:rPr>
                <w:rFonts w:ascii="Garamond" w:hAnsi="Garamond"/>
                <w:sz w:val="20"/>
                <w:szCs w:val="20"/>
              </w:rPr>
            </w:pPr>
            <w:r w:rsidRPr="003E2F18">
              <w:rPr>
                <w:rFonts w:ascii="Garamond" w:hAnsi="Garamond"/>
                <w:sz w:val="20"/>
                <w:szCs w:val="20"/>
              </w:rPr>
              <w:t>Se la documentazione pertinente è disponibile elettronicamente indicare:</w:t>
            </w:r>
          </w:p>
          <w:p w:rsidR="0056041A" w:rsidRDefault="0056041A" w:rsidP="003E2F18">
            <w:pPr>
              <w:pStyle w:val="Standard"/>
              <w:spacing w:after="0"/>
              <w:ind w:left="426"/>
              <w:jc w:val="both"/>
              <w:rPr>
                <w:rFonts w:ascii="Garamond" w:hAnsi="Garamond"/>
                <w:sz w:val="20"/>
                <w:szCs w:val="20"/>
              </w:rPr>
            </w:pPr>
            <w:r>
              <w:rPr>
                <w:rFonts w:ascii="Garamond" w:hAnsi="Garamond"/>
                <w:sz w:val="20"/>
                <w:szCs w:val="20"/>
                <w:highlight w:val="yellow"/>
              </w:rPr>
              <w:t xml:space="preserve"> </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Default="0056041A">
            <w:pPr>
              <w:pStyle w:val="Standard"/>
              <w:spacing w:after="0"/>
              <w:rPr>
                <w:rFonts w:ascii="Garamond" w:hAnsi="Garamond"/>
                <w:sz w:val="20"/>
                <w:szCs w:val="20"/>
              </w:rPr>
            </w:pPr>
            <w:r>
              <w:rPr>
                <w:rFonts w:ascii="Garamond" w:hAnsi="Garamond"/>
                <w:sz w:val="20"/>
                <w:szCs w:val="20"/>
              </w:rPr>
              <w:t>[] sì [] no</w:t>
            </w:r>
          </w:p>
          <w:p w:rsidR="0056041A" w:rsidRDefault="0056041A">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3E2F18" w:rsidRDefault="003E2F18">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 sì [] no</w:t>
            </w:r>
          </w:p>
          <w:p w:rsidR="0056041A"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rsidR="0056041A" w:rsidRDefault="0056041A">
            <w:pPr>
              <w:pStyle w:val="Standard"/>
              <w:spacing w:after="0"/>
              <w:rPr>
                <w:rFonts w:ascii="Garamond" w:hAnsi="Garamond"/>
                <w:sz w:val="20"/>
                <w:szCs w:val="20"/>
              </w:rPr>
            </w:pPr>
            <w:r>
              <w:rPr>
                <w:rFonts w:ascii="Garamond" w:hAnsi="Garamond"/>
                <w:sz w:val="20"/>
                <w:szCs w:val="20"/>
              </w:rPr>
              <w:t xml:space="preserve"> [</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tc>
      </w:tr>
    </w:tbl>
    <w:p w:rsidR="0056041A" w:rsidRDefault="0056041A">
      <w:pPr>
        <w:pStyle w:val="Standard"/>
        <w:spacing w:after="0"/>
        <w:jc w:val="center"/>
        <w:rPr>
          <w:rFonts w:ascii="Garamond" w:hAnsi="Garamond"/>
          <w:b/>
          <w:sz w:val="20"/>
          <w:szCs w:val="20"/>
        </w:rPr>
      </w:pPr>
    </w:p>
    <w:p w:rsidR="0056041A" w:rsidRDefault="0056041A">
      <w:pPr>
        <w:pStyle w:val="Standard"/>
        <w:spacing w:after="0"/>
        <w:jc w:val="center"/>
        <w:rPr>
          <w:rFonts w:ascii="Garamond" w:hAnsi="Garamond"/>
          <w:b/>
          <w:sz w:val="20"/>
          <w:szCs w:val="20"/>
        </w:rPr>
      </w:pPr>
    </w:p>
    <w:p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B: CAPACITÁ ECONOMICA E FINANZIARIA (Articolo 83 comma 1 lettera b del Codice )</w:t>
      </w:r>
    </w:p>
    <w:p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criteri di selezione in oggetto sono stati richiesti dall’amministrazione aggiudicatrice o dall’ente aggiudicatore nell’avviso o bando pertinente o nei documenti di gara .</w:t>
            </w:r>
          </w:p>
        </w:tc>
      </w:tr>
    </w:tbl>
    <w:p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 )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Esercizio [</w:t>
            </w:r>
            <w:proofErr w:type="spellStart"/>
            <w:r w:rsidRPr="001330A3">
              <w:rPr>
                <w:rFonts w:ascii="Garamond" w:hAnsi="Garamond"/>
                <w:sz w:val="20"/>
                <w:szCs w:val="20"/>
              </w:rPr>
              <w:t>………</w:t>
            </w:r>
            <w:proofErr w:type="spellEnd"/>
            <w:r w:rsidRPr="001330A3">
              <w:rPr>
                <w:rFonts w:ascii="Garamond" w:hAnsi="Garamond"/>
                <w:sz w:val="20"/>
                <w:szCs w:val="20"/>
              </w:rPr>
              <w:t>] fatturato[</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 [..]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r w:rsidRPr="001330A3">
              <w:rPr>
                <w:rFonts w:ascii="Garamond" w:hAnsi="Garamond"/>
              </w:rPr>
              <w:footnoteReference w:id="6"/>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 valuta</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 xml:space="preserve">Per quanto riguarda gli eventuali altri requisiti </w:t>
            </w:r>
            <w:r w:rsidRPr="001330A3">
              <w:rPr>
                <w:rFonts w:ascii="Garamond" w:hAnsi="Garamond"/>
                <w:sz w:val="20"/>
                <w:szCs w:val="20"/>
              </w:rPr>
              <w:lastRenderedPageBreak/>
              <w:t>economici o finanziari specificati nell’avviso o bando pertinente o nei documenti di gara, l’operatore economico dichiara che: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Pr="001330A3" w:rsidRDefault="001330A3">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bl>
    <w:p w:rsidR="0056041A" w:rsidRDefault="0056041A">
      <w:pPr>
        <w:pStyle w:val="Standard"/>
        <w:spacing w:after="0"/>
        <w:rPr>
          <w:rFonts w:ascii="Garamond" w:hAnsi="Garamond"/>
          <w:sz w:val="20"/>
          <w:szCs w:val="20"/>
        </w:rPr>
      </w:pPr>
    </w:p>
    <w:p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 )</w:t>
      </w:r>
    </w:p>
    <w:p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56041A">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w:t>
            </w:r>
            <w:r w:rsidRPr="001330A3">
              <w:rPr>
                <w:rFonts w:ascii="Garamond" w:hAnsi="Garamond"/>
              </w:rPr>
              <w:footnoteReference w:id="7"/>
            </w:r>
            <w:r w:rsidRPr="001330A3">
              <w:rPr>
                <w:rFonts w:ascii="Garamond" w:hAnsi="Garamond"/>
                <w:sz w:val="20"/>
                <w:szCs w:val="20"/>
              </w:rPr>
              <w:t xml:space="preserve"> l’operatore economico ha eseguito  i  seguenti lavori del tipo specificato:</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rsidR="0056041A"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1330A3" w:rsidRDefault="001330A3">
            <w:pPr>
              <w:pStyle w:val="Standard"/>
              <w:spacing w:after="0"/>
              <w:rPr>
                <w:rFonts w:ascii="Garamond" w:hAnsi="Garamond"/>
                <w:sz w:val="20"/>
                <w:szCs w:val="20"/>
              </w:rPr>
            </w:pPr>
          </w:p>
          <w:p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tblPr>
            <w:tblGrid>
              <w:gridCol w:w="1235"/>
              <w:gridCol w:w="1233"/>
              <w:gridCol w:w="1237"/>
              <w:gridCol w:w="1236"/>
            </w:tblGrid>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r w:rsidR="0056041A" w:rsidRPr="001330A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rPr>
                      <w:rFonts w:ascii="Garamond" w:hAnsi="Garamond"/>
                      <w:sz w:val="20"/>
                      <w:szCs w:val="20"/>
                    </w:rPr>
                  </w:pPr>
                </w:p>
              </w:tc>
            </w:tr>
          </w:tbl>
          <w:p w:rsidR="0056041A"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8"/>
            </w:r>
            <w:r w:rsidRPr="001330A3">
              <w:rPr>
                <w:rFonts w:ascii="Garamond" w:hAnsi="Garamond"/>
                <w:sz w:val="20"/>
                <w:szCs w:val="20"/>
              </w:rPr>
              <w:t xml:space="preserve"> citando in particolare quelli responsabili del controllo della qualità:</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9"/>
            </w:r>
            <w:r w:rsidRPr="001330A3">
              <w:rPr>
                <w:rFonts w:ascii="Garamond" w:hAnsi="Garamond"/>
                <w:sz w:val="20"/>
                <w:szCs w:val="20"/>
              </w:rPr>
              <w:t xml:space="preserve"> </w:t>
            </w:r>
            <w:r w:rsidRPr="001330A3">
              <w:rPr>
                <w:rFonts w:ascii="Garamond" w:hAnsi="Garamond"/>
                <w:sz w:val="20"/>
                <w:szCs w:val="20"/>
              </w:rPr>
              <w:lastRenderedPageBreak/>
              <w:t>delle sue capacità di produzione o capacità tecnica e, se 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rsidR="0056041A" w:rsidRPr="001330A3" w:rsidRDefault="0056041A">
            <w:pPr>
              <w:pStyle w:val="Paragrafoelenco"/>
              <w:spacing w:after="0" w:line="240" w:lineRule="auto"/>
              <w:ind w:left="360"/>
              <w:jc w:val="both"/>
              <w:rPr>
                <w:rFonts w:ascii="Garamond" w:hAnsi="Garamond"/>
                <w:sz w:val="20"/>
                <w:szCs w:val="20"/>
              </w:rPr>
            </w:pPr>
          </w:p>
          <w:p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nella avviso o bando pertinente o nei documenti di gara)</w:t>
            </w:r>
          </w:p>
          <w:p w:rsidR="0056041A" w:rsidRPr="001330A3" w:rsidRDefault="0056041A">
            <w:pPr>
              <w:pStyle w:val="Standard"/>
              <w:spacing w:after="0"/>
              <w:jc w:val="both"/>
              <w:rPr>
                <w:rFonts w:ascii="Garamond" w:hAnsi="Garamond"/>
                <w:sz w:val="20"/>
                <w:szCs w:val="20"/>
              </w:rPr>
            </w:pPr>
          </w:p>
          <w:p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a)[</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b)[</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Pr="001330A3">
              <w:rPr>
                <w:rFonts w:ascii="Garamond" w:hAnsi="Garamond"/>
              </w:rPr>
              <w:footnoteReference w:id="10"/>
            </w:r>
            <w:r w:rsidRPr="001330A3">
              <w:rPr>
                <w:rFonts w:ascii="Garamond" w:hAnsi="Garamond"/>
                <w:sz w:val="20"/>
                <w:szCs w:val="20"/>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alla specifiche tecniche o norme indicate nell’avviso o bando pertinente di gara?</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rsidR="0056041A" w:rsidRPr="001330A3" w:rsidRDefault="0056041A">
            <w:pPr>
              <w:pStyle w:val="Standard"/>
              <w:spacing w:after="0"/>
              <w:ind w:left="284"/>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lastRenderedPageBreak/>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Default="0056041A">
            <w:pPr>
              <w:pStyle w:val="Standard"/>
              <w:spacing w:after="0"/>
              <w:jc w:val="both"/>
              <w:rPr>
                <w:rFonts w:ascii="Garamond" w:hAnsi="Garamond"/>
                <w:sz w:val="20"/>
                <w:szCs w:val="20"/>
              </w:rPr>
            </w:pPr>
          </w:p>
          <w:p w:rsidR="0056041A" w:rsidRDefault="0056041A">
            <w:pPr>
              <w:pStyle w:val="Standard"/>
              <w:spacing w:after="0"/>
              <w:jc w:val="both"/>
              <w:rPr>
                <w:rFonts w:ascii="Garamond" w:hAnsi="Garamond"/>
                <w:sz w:val="20"/>
                <w:szCs w:val="20"/>
              </w:rPr>
            </w:pPr>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p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56041A" w:rsidRDefault="0056041A">
            <w:pPr>
              <w:pStyle w:val="Standard"/>
              <w:spacing w:after="0"/>
              <w:jc w:val="both"/>
              <w:rPr>
                <w:rFonts w:ascii="Garamond" w:hAnsi="Garamond"/>
                <w:sz w:val="20"/>
                <w:szCs w:val="20"/>
              </w:rPr>
            </w:pPr>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roofErr w:type="spellStart"/>
            <w:r>
              <w:rPr>
                <w:rFonts w:ascii="Garamond" w:hAnsi="Garamond"/>
                <w:sz w:val="20"/>
                <w:szCs w:val="20"/>
              </w:rPr>
              <w:t>………</w:t>
            </w:r>
            <w:proofErr w:type="spellEnd"/>
            <w:r>
              <w:rPr>
                <w:rFonts w:ascii="Garamond" w:hAnsi="Garamond"/>
                <w:sz w:val="20"/>
                <w:szCs w:val="20"/>
              </w:rPr>
              <w:t>]</w:t>
            </w:r>
          </w:p>
        </w:tc>
      </w:tr>
    </w:tbl>
    <w:p w:rsidR="0056041A" w:rsidRDefault="0056041A">
      <w:pPr>
        <w:pStyle w:val="Standard"/>
        <w:jc w:val="center"/>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D: SISTEMI </w:t>
      </w:r>
      <w:proofErr w:type="spellStart"/>
      <w:r w:rsidRPr="003C1750">
        <w:rPr>
          <w:rFonts w:ascii="Garamond" w:hAnsi="Garamond"/>
          <w:b/>
          <w:sz w:val="20"/>
          <w:szCs w:val="20"/>
        </w:rPr>
        <w:t>DI</w:t>
      </w:r>
      <w:proofErr w:type="spellEnd"/>
      <w:r w:rsidRPr="003C1750">
        <w:rPr>
          <w:rFonts w:ascii="Garamond" w:hAnsi="Garamond"/>
          <w:b/>
          <w:sz w:val="20"/>
          <w:szCs w:val="20"/>
        </w:rPr>
        <w:t xml:space="preserve"> GARANZIA DELLA QUALITÁ E NORME </w:t>
      </w:r>
      <w:proofErr w:type="spellStart"/>
      <w:r w:rsidRPr="003C1750">
        <w:rPr>
          <w:rFonts w:ascii="Garamond" w:hAnsi="Garamond"/>
          <w:b/>
          <w:sz w:val="20"/>
          <w:szCs w:val="20"/>
        </w:rPr>
        <w:t>DI</w:t>
      </w:r>
      <w:proofErr w:type="spellEnd"/>
      <w:r w:rsidRPr="003C1750">
        <w:rPr>
          <w:rFonts w:ascii="Garamond" w:hAnsi="Garamond"/>
          <w:b/>
          <w:sz w:val="20"/>
          <w:szCs w:val="20"/>
        </w:rPr>
        <w:t xml:space="preserve"> GESTIONE AMBIENTALE (Articolo 87 del Codice )</w:t>
      </w:r>
    </w:p>
    <w:tbl>
      <w:tblPr>
        <w:tblW w:w="10346" w:type="dxa"/>
        <w:tblInd w:w="-108" w:type="dxa"/>
        <w:tblLayout w:type="fixed"/>
        <w:tblCellMar>
          <w:left w:w="10" w:type="dxa"/>
          <w:right w:w="10" w:type="dxa"/>
        </w:tblCellMar>
        <w:tblLook w:val="0000"/>
      </w:tblPr>
      <w:tblGrid>
        <w:gridCol w:w="5173"/>
        <w:gridCol w:w="5141"/>
        <w:gridCol w:w="32"/>
      </w:tblGrid>
      <w:tr w:rsidR="0056041A" w:rsidRPr="001330A3">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rsidR="0056041A" w:rsidRPr="001330A3" w:rsidRDefault="0056041A">
            <w:pPr>
              <w:pStyle w:val="Standard"/>
              <w:spacing w:after="0"/>
              <w:ind w:left="180"/>
              <w:jc w:val="both"/>
              <w:rPr>
                <w:rFonts w:ascii="Garamond" w:hAnsi="Garamond"/>
                <w:sz w:val="20"/>
                <w:szCs w:val="20"/>
              </w:rPr>
            </w:pPr>
          </w:p>
          <w:p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rsidR="0056041A" w:rsidRPr="001330A3" w:rsidRDefault="0056041A">
            <w:pPr>
              <w:pStyle w:val="Standard"/>
              <w:spacing w:after="0"/>
              <w:ind w:left="142"/>
              <w:jc w:val="both"/>
              <w:rPr>
                <w:rFonts w:ascii="Garamond" w:hAnsi="Garamond"/>
                <w:sz w:val="20"/>
                <w:szCs w:val="20"/>
              </w:rPr>
            </w:pP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rsidR="0056041A" w:rsidRPr="001330A3" w:rsidRDefault="0056041A">
            <w:pPr>
              <w:pStyle w:val="Standard"/>
              <w:spacing w:after="0"/>
              <w:ind w:left="-76"/>
              <w:jc w:val="both"/>
              <w:rPr>
                <w:rFonts w:ascii="Garamond" w:hAnsi="Garamond"/>
                <w:sz w:val="20"/>
                <w:szCs w:val="20"/>
              </w:rPr>
            </w:pPr>
          </w:p>
          <w:p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jc w:val="center"/>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tc>
      </w:tr>
    </w:tbl>
    <w:p w:rsidR="0056041A" w:rsidRDefault="0056041A">
      <w:pPr>
        <w:pStyle w:val="Standard"/>
        <w:rPr>
          <w:rFonts w:ascii="Garamond" w:hAnsi="Garamond"/>
          <w:sz w:val="20"/>
          <w:szCs w:val="20"/>
        </w:rPr>
      </w:pPr>
    </w:p>
    <w:p w:rsidR="0056041A" w:rsidRPr="003C1750" w:rsidRDefault="0056041A">
      <w:pPr>
        <w:pStyle w:val="Standard"/>
        <w:jc w:val="center"/>
        <w:rPr>
          <w:rFonts w:ascii="Garamond" w:hAnsi="Garamond"/>
          <w:b/>
          <w:sz w:val="20"/>
          <w:szCs w:val="20"/>
        </w:rPr>
      </w:pPr>
      <w:r w:rsidRPr="003C1750">
        <w:rPr>
          <w:rFonts w:ascii="Garamond" w:hAnsi="Garamond"/>
          <w:b/>
          <w:sz w:val="20"/>
          <w:szCs w:val="20"/>
        </w:rPr>
        <w:t>Parte V: Riduzione del numero dei candidati qualificati ( Articolo 91 del Codice )</w:t>
      </w:r>
    </w:p>
    <w:tbl>
      <w:tblPr>
        <w:tblW w:w="10314" w:type="dxa"/>
        <w:tblInd w:w="-108" w:type="dxa"/>
        <w:tblLayout w:type="fixed"/>
        <w:tblCellMar>
          <w:left w:w="10" w:type="dxa"/>
          <w:right w:w="10" w:type="dxa"/>
        </w:tblCellMar>
        <w:tblLook w:val="0000"/>
      </w:tblPr>
      <w:tblGrid>
        <w:gridCol w:w="10314"/>
      </w:tblGrid>
      <w:tr w:rsidR="0056041A" w:rsidRPr="001330A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tblPr>
      <w:tblGrid>
        <w:gridCol w:w="5173"/>
        <w:gridCol w:w="5173"/>
      </w:tblGrid>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di soddisfare i criteri o le regole, obiettivi e non discriminatori da applicare per limitare il numero dei candidate, come di seguito indicato:</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sono richiesti determinati certificati o altre forme di prove documentali, indicare per ciascun documento se l’operatore economico dispone dei documenti richiesti:</w:t>
            </w:r>
          </w:p>
          <w:p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11"/>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rsidR="0056041A" w:rsidRPr="001330A3" w:rsidRDefault="0056041A">
            <w:pPr>
              <w:pStyle w:val="Standard"/>
              <w:spacing w:after="0"/>
              <w:rPr>
                <w:rFonts w:ascii="Garamond" w:hAnsi="Garamond"/>
                <w:sz w:val="20"/>
                <w:szCs w:val="20"/>
              </w:rPr>
            </w:pPr>
          </w:p>
          <w:p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2"/>
            </w:r>
          </w:p>
          <w:p w:rsidR="0056041A" w:rsidRPr="001330A3" w:rsidRDefault="0056041A">
            <w:pPr>
              <w:pStyle w:val="Standard"/>
              <w:spacing w:after="0"/>
              <w:jc w:val="both"/>
              <w:rPr>
                <w:rFonts w:ascii="Garamond" w:hAnsi="Garamond"/>
                <w:sz w:val="20"/>
                <w:szCs w:val="20"/>
              </w:rPr>
            </w:pPr>
          </w:p>
          <w:p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proofErr w:type="spellStart"/>
            <w:r w:rsidRPr="001330A3">
              <w:rPr>
                <w:rFonts w:ascii="Garamond" w:hAnsi="Garamond"/>
                <w:sz w:val="20"/>
                <w:szCs w:val="20"/>
              </w:rPr>
              <w:t>………</w:t>
            </w:r>
            <w:proofErr w:type="spellEnd"/>
            <w:r w:rsidRPr="001330A3">
              <w:rPr>
                <w:rFonts w:ascii="Garamond" w:hAnsi="Garamond"/>
                <w:sz w:val="20"/>
                <w:szCs w:val="20"/>
              </w:rPr>
              <w:t>](</w:t>
            </w:r>
            <w:r w:rsidRPr="001330A3">
              <w:rPr>
                <w:rFonts w:ascii="Garamond" w:hAnsi="Garamond"/>
              </w:rPr>
              <w:footnoteReference w:id="13"/>
            </w:r>
            <w:r w:rsidRPr="001330A3">
              <w:rPr>
                <w:rFonts w:ascii="Garamond" w:hAnsi="Garamond"/>
                <w:sz w:val="20"/>
                <w:szCs w:val="20"/>
              </w:rPr>
              <w:t>)</w:t>
            </w:r>
          </w:p>
        </w:tc>
      </w:tr>
    </w:tbl>
    <w:p w:rsidR="0056041A" w:rsidRDefault="0056041A">
      <w:pPr>
        <w:pStyle w:val="Standard"/>
        <w:spacing w:after="0" w:line="240" w:lineRule="auto"/>
        <w:jc w:val="both"/>
        <w:rPr>
          <w:rFonts w:ascii="Garamond" w:hAnsi="Garamond" w:cs="Arial"/>
          <w:i/>
          <w:sz w:val="20"/>
          <w:szCs w:val="20"/>
        </w:rPr>
      </w:pPr>
    </w:p>
    <w:p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 xml:space="preserve">Parte </w:t>
      </w:r>
      <w:proofErr w:type="spellStart"/>
      <w:r>
        <w:rPr>
          <w:rFonts w:ascii="Garamond" w:hAnsi="Garamond"/>
          <w:b/>
          <w:sz w:val="20"/>
          <w:szCs w:val="20"/>
        </w:rPr>
        <w:t>VI</w:t>
      </w:r>
      <w:proofErr w:type="spellEnd"/>
      <w:r>
        <w:rPr>
          <w:rFonts w:ascii="Garamond" w:hAnsi="Garamond"/>
          <w:b/>
          <w:sz w:val="20"/>
          <w:szCs w:val="20"/>
        </w:rPr>
        <w:t>: Dichiarazioni Finali</w:t>
      </w:r>
    </w:p>
    <w:p w:rsidR="0056041A" w:rsidRDefault="0056041A">
      <w:pPr>
        <w:pStyle w:val="Standard"/>
        <w:spacing w:after="0" w:line="240" w:lineRule="auto"/>
        <w:jc w:val="both"/>
        <w:rPr>
          <w:rFonts w:ascii="Garamond" w:hAnsi="Garamond" w:cs="Arial"/>
          <w:i/>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  76 del  D.P.R. 28/12/2000 n.445  .</w:t>
      </w:r>
    </w:p>
    <w:p w:rsidR="0056041A" w:rsidRDefault="0056041A">
      <w:pPr>
        <w:pStyle w:val="Standard"/>
        <w:spacing w:after="0" w:line="240" w:lineRule="auto"/>
        <w:jc w:val="both"/>
        <w:rPr>
          <w:rFonts w:ascii="Garamond" w:hAnsi="Garamond"/>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rsidR="0056041A" w:rsidRDefault="0056041A">
      <w:pPr>
        <w:pStyle w:val="Standard"/>
        <w:spacing w:after="0" w:line="240" w:lineRule="auto"/>
        <w:jc w:val="both"/>
        <w:rPr>
          <w:rFonts w:ascii="Garamond" w:hAnsi="Garamond"/>
          <w:sz w:val="20"/>
          <w:szCs w:val="20"/>
        </w:rPr>
      </w:pPr>
    </w:p>
    <w:p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rsidR="0056041A" w:rsidRDefault="0056041A">
      <w:pPr>
        <w:pStyle w:val="Paragrafoelenco"/>
        <w:spacing w:after="0" w:line="240" w:lineRule="auto"/>
        <w:jc w:val="both"/>
        <w:rPr>
          <w:rFonts w:ascii="Garamond" w:hAnsi="Garamond"/>
          <w:sz w:val="20"/>
          <w:szCs w:val="20"/>
        </w:rPr>
      </w:pPr>
    </w:p>
    <w:p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345DB7">
        <w:rPr>
          <w:rFonts w:ascii="Garamond" w:hAnsi="Garamond"/>
          <w:sz w:val="20"/>
          <w:szCs w:val="20"/>
        </w:rPr>
        <w:t>Usl</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rsidR="0056041A" w:rsidRDefault="0056041A">
      <w:pPr>
        <w:pStyle w:val="Standard"/>
        <w:spacing w:after="0" w:line="240" w:lineRule="auto"/>
        <w:rPr>
          <w:rFonts w:ascii="Arial" w:hAnsi="Arial" w:cs="Arial"/>
          <w:color w:val="353535"/>
          <w:sz w:val="20"/>
          <w:szCs w:val="20"/>
        </w:rPr>
      </w:pPr>
    </w:p>
    <w:p w:rsidR="0056041A" w:rsidRDefault="0056041A">
      <w:pPr>
        <w:pStyle w:val="Standard"/>
        <w:spacing w:after="0" w:line="240" w:lineRule="auto"/>
        <w:jc w:val="both"/>
        <w:rPr>
          <w:rFonts w:ascii="Garamond" w:hAnsi="Garamond"/>
          <w:sz w:val="20"/>
          <w:szCs w:val="20"/>
        </w:rPr>
      </w:pPr>
      <w:r>
        <w:rPr>
          <w:rFonts w:ascii="Garamond" w:hAnsi="Garamond"/>
          <w:sz w:val="20"/>
          <w:szCs w:val="20"/>
        </w:rPr>
        <w:t>Data,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64" w:rsidRDefault="00141464">
      <w:r>
        <w:separator/>
      </w:r>
    </w:p>
  </w:endnote>
  <w:endnote w:type="continuationSeparator" w:id="0">
    <w:p w:rsidR="00141464" w:rsidRDefault="00141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0A05EA">
    <w:pPr>
      <w:pStyle w:val="Pidipagina"/>
      <w:ind w:right="360" w:firstLine="360"/>
    </w:pPr>
    <w:fldSimple w:instr=" PAGE ">
      <w:r w:rsidR="00017BA9">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A3" w:rsidRDefault="000A05EA">
    <w:pPr>
      <w:pStyle w:val="Pidipagina"/>
    </w:pPr>
    <w:fldSimple w:instr=" PAGE ">
      <w:r w:rsidR="00017BA9">
        <w:rPr>
          <w:noProof/>
        </w:rPr>
        <w:t>1</w:t>
      </w:r>
    </w:fldSimple>
  </w:p>
  <w:p w:rsidR="001330A3" w:rsidRDefault="001330A3">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64" w:rsidRDefault="00141464">
      <w:r>
        <w:rPr>
          <w:color w:val="000000"/>
        </w:rPr>
        <w:separator/>
      </w:r>
    </w:p>
  </w:footnote>
  <w:footnote w:type="continuationSeparator" w:id="0">
    <w:p w:rsidR="00141464" w:rsidRDefault="00141464">
      <w:r>
        <w:continuationSeparator/>
      </w:r>
    </w:p>
  </w:footnote>
  <w:footnote w:id="1">
    <w:p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rsidR="001330A3" w:rsidRDefault="001330A3">
      <w:pPr>
        <w:pStyle w:val="Testonotaapidipagina"/>
        <w:ind w:left="142" w:hanging="142"/>
      </w:pPr>
      <w:r>
        <w:rPr>
          <w:rStyle w:val="Rimandonotaapidipagina"/>
        </w:rPr>
        <w:footnoteRef/>
      </w:r>
      <w:r>
        <w:rPr>
          <w:rFonts w:ascii="Garamond" w:hAnsi="Garamond"/>
          <w:sz w:val="17"/>
          <w:szCs w:val="17"/>
        </w:rPr>
        <w:t>Le amministrazioni aggiudicatrici possono richiedere fino a cinque anni e ammettere un esperienza che risale a più di cinque anni prima.</w:t>
      </w:r>
    </w:p>
  </w:footnote>
  <w:footnote w:id="8">
    <w:p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9">
    <w:p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0">
    <w:p w:rsidR="001330A3" w:rsidRDefault="001330A3">
      <w:pPr>
        <w:pStyle w:val="Testonotaapidipagina"/>
      </w:pPr>
      <w:r>
        <w:rPr>
          <w:rStyle w:val="Rimandonotaapidipagina"/>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1">
    <w:p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2">
    <w:p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3">
    <w:p w:rsidR="001330A3" w:rsidRDefault="001330A3">
      <w:pPr>
        <w:pStyle w:val="Testonotaapidipagina"/>
      </w:pPr>
      <w:r>
        <w:rPr>
          <w:rStyle w:val="Rimandonotaapidipagina"/>
        </w:rPr>
        <w:footnoteRef/>
      </w:r>
      <w:r>
        <w:rPr>
          <w:rFonts w:ascii="Garamond" w:hAnsi="Garamond"/>
          <w:sz w:val="17"/>
          <w:szCs w:val="17"/>
        </w:rPr>
        <w:t>Ripetere tante volte quanto necessario.</w:t>
      </w:r>
    </w:p>
    <w:p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1330A3" w:rsidRDefault="001330A3">
      <w:pPr>
        <w:pStyle w:val="Testonotaapidipagina"/>
      </w:pPr>
    </w:p>
    <w:p w:rsidR="001330A3" w:rsidRDefault="001330A3">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9"/>
  </w:num>
  <w:num w:numId="2">
    <w:abstractNumId w:val="8"/>
  </w:num>
  <w:num w:numId="3">
    <w:abstractNumId w:val="2"/>
  </w:num>
  <w:num w:numId="4">
    <w:abstractNumId w:val="11"/>
  </w:num>
  <w:num w:numId="5">
    <w:abstractNumId w:val="7"/>
  </w:num>
  <w:num w:numId="6">
    <w:abstractNumId w:val="16"/>
  </w:num>
  <w:num w:numId="7">
    <w:abstractNumId w:val="6"/>
  </w:num>
  <w:num w:numId="8">
    <w:abstractNumId w:val="4"/>
  </w:num>
  <w:num w:numId="9">
    <w:abstractNumId w:val="1"/>
  </w:num>
  <w:num w:numId="10">
    <w:abstractNumId w:val="17"/>
  </w:num>
  <w:num w:numId="11">
    <w:abstractNumId w:val="13"/>
  </w:num>
  <w:num w:numId="12">
    <w:abstractNumId w:val="12"/>
  </w:num>
  <w:num w:numId="13">
    <w:abstractNumId w:val="5"/>
  </w:num>
  <w:num w:numId="14">
    <w:abstractNumId w:val="15"/>
  </w:num>
  <w:num w:numId="15">
    <w:abstractNumId w:val="14"/>
  </w:num>
  <w:num w:numId="16">
    <w:abstractNumId w:val="0"/>
  </w:num>
  <w:num w:numId="17">
    <w:abstractNumId w:val="13"/>
    <w:lvlOverride w:ilvl="0">
      <w:startOverride w:val="1"/>
    </w:lvlOverride>
  </w:num>
  <w:num w:numId="18">
    <w:abstractNumId w:val="7"/>
    <w:lvlOverride w:ilvl="0">
      <w:startOverride w:val="1"/>
    </w:lvlOverride>
  </w:num>
  <w:num w:numId="19">
    <w:abstractNumId w:val="16"/>
    <w:lvlOverride w:ilvl="0">
      <w:startOverride w:val="2"/>
    </w:lvlOverride>
  </w:num>
  <w:num w:numId="20">
    <w:abstractNumId w:val="4"/>
    <w:lvlOverride w:ilvl="0">
      <w:startOverride w:val="8"/>
    </w:lvlOverride>
  </w:num>
  <w:num w:numId="21">
    <w:abstractNumId w:val="1"/>
    <w:lvlOverride w:ilvl="0">
      <w:startOverride w:val="10"/>
    </w:lvlOverride>
  </w:num>
  <w:num w:numId="22">
    <w:abstractNumId w:val="11"/>
    <w:lvlOverride w:ilvl="0">
      <w:startOverride w:val="1"/>
    </w:lvlOverride>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41A"/>
    <w:rsid w:val="000122C6"/>
    <w:rsid w:val="00017BA9"/>
    <w:rsid w:val="000458B8"/>
    <w:rsid w:val="0008058E"/>
    <w:rsid w:val="000A05EA"/>
    <w:rsid w:val="000D155F"/>
    <w:rsid w:val="000D6A32"/>
    <w:rsid w:val="001330A3"/>
    <w:rsid w:val="00141464"/>
    <w:rsid w:val="001E2B49"/>
    <w:rsid w:val="002D33AF"/>
    <w:rsid w:val="00300063"/>
    <w:rsid w:val="00345DB7"/>
    <w:rsid w:val="003C1750"/>
    <w:rsid w:val="003E2F18"/>
    <w:rsid w:val="004F0098"/>
    <w:rsid w:val="0056041A"/>
    <w:rsid w:val="00610158"/>
    <w:rsid w:val="0064411C"/>
    <w:rsid w:val="00672E62"/>
    <w:rsid w:val="006B64E1"/>
    <w:rsid w:val="0079027E"/>
    <w:rsid w:val="00792680"/>
    <w:rsid w:val="007A05F5"/>
    <w:rsid w:val="007A3956"/>
    <w:rsid w:val="00826E0B"/>
    <w:rsid w:val="00956746"/>
    <w:rsid w:val="009E5069"/>
    <w:rsid w:val="00A064B9"/>
    <w:rsid w:val="00AE7297"/>
    <w:rsid w:val="00B06C55"/>
    <w:rsid w:val="00B4162D"/>
    <w:rsid w:val="00CC0F82"/>
    <w:rsid w:val="00CE7FBC"/>
    <w:rsid w:val="00CF2DA1"/>
    <w:rsid w:val="00D6217B"/>
    <w:rsid w:val="00D67967"/>
    <w:rsid w:val="00DC02FB"/>
    <w:rsid w:val="00DD68E6"/>
    <w:rsid w:val="00FA04B8"/>
    <w:rsid w:val="00FD43B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basedOn w:val="Carpredefinitoparagrafo"/>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basedOn w:val="Carpredefinitoparagrafo"/>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7064</Words>
  <Characters>40268</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a.ferroci</cp:lastModifiedBy>
  <cp:revision>22</cp:revision>
  <cp:lastPrinted>2016-05-25T13:21:00Z</cp:lastPrinted>
  <dcterms:created xsi:type="dcterms:W3CDTF">2018-06-08T11:36:00Z</dcterms:created>
  <dcterms:modified xsi:type="dcterms:W3CDTF">2020-02-28T07:08:00Z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2.53673996532365E-302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