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165E19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Ferrara, </w:t>
      </w:r>
      <w:r w:rsidR="00DC30EF">
        <w:rPr>
          <w:rFonts w:ascii="Arial" w:hAnsi="Arial" w:cs="Arial"/>
          <w:sz w:val="22"/>
          <w:szCs w:val="22"/>
        </w:rPr>
        <w:t>2</w:t>
      </w:r>
      <w:r w:rsidR="008E4BB9">
        <w:rPr>
          <w:rFonts w:ascii="Arial" w:hAnsi="Arial" w:cs="Arial"/>
          <w:sz w:val="22"/>
          <w:szCs w:val="22"/>
        </w:rPr>
        <w:t>9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30297A">
        <w:rPr>
          <w:rFonts w:ascii="Arial" w:hAnsi="Arial" w:cs="Arial"/>
          <w:sz w:val="22"/>
          <w:szCs w:val="22"/>
        </w:rPr>
        <w:t>dicembre</w:t>
      </w:r>
      <w:r w:rsidR="0083144E">
        <w:rPr>
          <w:rFonts w:ascii="Arial" w:hAnsi="Arial" w:cs="Arial"/>
          <w:sz w:val="22"/>
          <w:szCs w:val="22"/>
        </w:rPr>
        <w:t xml:space="preserve"> </w:t>
      </w:r>
      <w:r w:rsidR="00941340">
        <w:rPr>
          <w:rFonts w:ascii="Arial" w:hAnsi="Arial" w:cs="Arial"/>
          <w:sz w:val="22"/>
          <w:szCs w:val="22"/>
        </w:rPr>
        <w:t>2021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8E4BB9">
        <w:rPr>
          <w:rFonts w:ascii="Arial" w:hAnsi="Arial" w:cs="Arial"/>
          <w:b/>
        </w:rPr>
        <w:t xml:space="preserve"> 28</w:t>
      </w:r>
      <w:r w:rsidR="00786666">
        <w:rPr>
          <w:rFonts w:ascii="Arial" w:hAnsi="Arial" w:cs="Arial"/>
          <w:b/>
        </w:rPr>
        <w:t xml:space="preserve"> </w:t>
      </w:r>
      <w:r w:rsidR="00A44F0C">
        <w:rPr>
          <w:rFonts w:ascii="Arial" w:hAnsi="Arial" w:cs="Arial"/>
          <w:b/>
        </w:rPr>
        <w:t xml:space="preserve">dicembre </w:t>
      </w:r>
      <w:r w:rsidR="00941340">
        <w:rPr>
          <w:rFonts w:ascii="Arial" w:hAnsi="Arial" w:cs="Arial"/>
          <w:b/>
        </w:rPr>
        <w:t>2021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130BDC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F421CF" w:rsidP="00E66694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*18</w:t>
            </w:r>
            <w:r w:rsidR="00450343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positivi</w:t>
            </w: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di cui 3</w:t>
            </w:r>
            <w:r w:rsidR="001B4D54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in Terapia Intensiva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F421CF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18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2F0C89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371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F75CDC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120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ENTRATI </w:t>
            </w:r>
            <w:r w:rsidR="00193396">
              <w:rPr>
                <w:rFonts w:ascii="Trebuchet MS" w:hAnsi="Trebuchet MS" w:cs="Arial"/>
                <w:b/>
                <w:sz w:val="30"/>
                <w:szCs w:val="30"/>
              </w:rPr>
              <w:t>IN SORVEGLIANZA</w:t>
            </w:r>
          </w:p>
          <w:p w:rsidR="002B4F86" w:rsidRPr="007636DA" w:rsidRDefault="0019339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DOMICILIARE </w:t>
            </w:r>
            <w:r w:rsidR="002B4F86"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Default="002B4F86" w:rsidP="002B4F8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Persone che hanno avuto un “contatto di un contatto”, asintomatici, monitorate dal </w:t>
            </w:r>
          </w:p>
          <w:p w:rsidR="002B4F86" w:rsidRPr="00D93B16" w:rsidRDefault="002B4F86" w:rsidP="0095036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Dipartimento di Sanità Pubblica Usl, tutti i giorni per </w:t>
            </w:r>
            <w:r w:rsidR="00950365">
              <w:rPr>
                <w:rFonts w:ascii="Trebuchet MS" w:hAnsi="Trebuchet MS" w:cs="Arial"/>
                <w:sz w:val="20"/>
                <w:szCs w:val="20"/>
              </w:rPr>
              <w:t>7</w:t>
            </w: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 giorni, con una telefonata quotidiana al fine di sincerarsi sulle l</w:t>
            </w:r>
            <w:r>
              <w:rPr>
                <w:rFonts w:ascii="Trebuchet MS" w:hAnsi="Trebuchet MS" w:cs="Arial"/>
                <w:sz w:val="20"/>
                <w:szCs w:val="20"/>
              </w:rPr>
              <w:t>oro condizioni di salute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110B62" w:rsidRDefault="00F75CDC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3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6.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F75CDC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378</w:t>
            </w:r>
            <w:bookmarkStart w:id="0" w:name="_GoBack"/>
            <w:bookmarkEnd w:id="0"/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7.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A44835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12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A631C4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8.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3F320F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109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9B3BDF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(dat</w:t>
            </w:r>
            <w:r w:rsidR="00514EE8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r w:rsidR="00B20963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dell’8</w:t>
            </w:r>
            <w:r w:rsidR="009B3BDF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dicembre</w:t>
            </w:r>
            <w:r w:rsidR="00813B0E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</w:t>
            </w:r>
            <w:r w:rsidR="008E3D3E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2021)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B20963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2B4F86" w:rsidP="00212BE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="007A664B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</w:t>
            </w:r>
            <w:r w:rsidR="00105ED0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t</w:t>
            </w:r>
            <w:r w:rsidR="008501F5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proofErr w:type="gramEnd"/>
            <w:r w:rsidR="003440D6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</w:t>
            </w:r>
            <w:r w:rsidR="00937106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27</w:t>
            </w:r>
            <w:r w:rsidR="002B4E92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dicembre</w:t>
            </w:r>
            <w:r w:rsidR="003E6222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</w:t>
            </w:r>
            <w:r w:rsidR="009E72FF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2021</w:t>
            </w:r>
            <w:r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937106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A631C4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11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AA6615" w:rsidP="008E4BB9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671</w:t>
            </w:r>
            <w:r w:rsidR="00FD2886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110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541FE" w:rsidRPr="0044082D" w:rsidRDefault="008541FE" w:rsidP="008541FE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E66694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E66694" w:rsidRPr="000029FB" w:rsidRDefault="00130BDC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66694" w:rsidRPr="000029FB" w:rsidRDefault="00130BDC" w:rsidP="00A5241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66694" w:rsidRPr="000029FB" w:rsidRDefault="00130BDC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Poggio Renatico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66694" w:rsidRPr="000029FB" w:rsidRDefault="00130BDC" w:rsidP="007E379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66694" w:rsidRPr="000029FB" w:rsidRDefault="00130BDC" w:rsidP="00C5681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25.11.2021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66694" w:rsidRPr="000029FB" w:rsidRDefault="00130BDC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28.12.2021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66694" w:rsidRPr="000029FB" w:rsidRDefault="00701600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Dato non pervenuto</w:t>
            </w:r>
          </w:p>
        </w:tc>
      </w:tr>
      <w:tr w:rsidR="00E66694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E66694" w:rsidRPr="000029FB" w:rsidRDefault="00130BDC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66694" w:rsidRPr="000029FB" w:rsidRDefault="00130BDC" w:rsidP="00A5241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66694" w:rsidRPr="000029FB" w:rsidRDefault="00130BDC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66694" w:rsidRPr="000029FB" w:rsidRDefault="00130BDC" w:rsidP="000F7E1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66694" w:rsidRPr="000029FB" w:rsidRDefault="00130BDC" w:rsidP="00C5681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25.12</w:t>
            </w:r>
            <w:r>
              <w:rPr>
                <w:rFonts w:ascii="Trebuchet MS" w:hAnsi="Trebuchet MS" w:cs="Arial"/>
                <w:sz w:val="22"/>
                <w:szCs w:val="22"/>
              </w:rPr>
              <w:t>.2021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66694" w:rsidRPr="000029FB" w:rsidRDefault="00130BDC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28.12.2021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66694" w:rsidRPr="000029FB" w:rsidRDefault="00701600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1B3DD6" w:rsidRDefault="001B3DD6" w:rsidP="005B5C69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DC25CD" w:rsidRDefault="008E4BB9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b/>
          <w:color w:val="FF0000"/>
          <w:sz w:val="20"/>
          <w:szCs w:val="20"/>
        </w:rPr>
        <w:t>__</w:t>
      </w:r>
    </w:p>
    <w:p w:rsidR="001442B5" w:rsidRDefault="001442B5" w:rsidP="003818E5">
      <w:pPr>
        <w:rPr>
          <w:rFonts w:ascii="Trebuchet MS" w:hAnsi="Trebuchet MS" w:cs="Arial"/>
          <w:i/>
          <w:sz w:val="18"/>
          <w:szCs w:val="18"/>
        </w:rPr>
      </w:pP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633EDE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33EDE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633EDE" w:rsidRDefault="00E33D4D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633EDE">
              <w:rPr>
                <w:rFonts w:ascii="Arial" w:hAnsi="Arial" w:cs="Arial"/>
                <w:sz w:val="22"/>
                <w:szCs w:val="22"/>
                <w:lang w:eastAsia="it-IT"/>
              </w:rPr>
              <w:t>3</w:t>
            </w:r>
            <w:r w:rsidR="009A51A1" w:rsidRPr="00633EDE">
              <w:rPr>
                <w:rFonts w:ascii="Arial" w:hAnsi="Arial" w:cs="Arial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1559" w:type="dxa"/>
            <w:vAlign w:val="center"/>
          </w:tcPr>
          <w:p w:rsidR="003E6D7F" w:rsidRPr="00633EDE" w:rsidRDefault="00006FAE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633EDE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EB26AE" w:rsidRPr="00633EDE">
              <w:rPr>
                <w:rFonts w:ascii="Arial" w:hAnsi="Arial" w:cs="Arial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633EDE" w:rsidRDefault="009A51A1" w:rsidP="00D0294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633EDE">
              <w:rPr>
                <w:rFonts w:ascii="Arial" w:hAnsi="Arial" w:cs="Arial"/>
                <w:b/>
                <w:color w:val="FF0000"/>
                <w:lang w:eastAsia="it-IT"/>
              </w:rPr>
              <w:t>8</w:t>
            </w:r>
            <w:r w:rsidR="00EB26AE" w:rsidRPr="00633EDE">
              <w:rPr>
                <w:rFonts w:ascii="Arial" w:hAnsi="Arial" w:cs="Arial"/>
                <w:b/>
                <w:color w:val="FF0000"/>
                <w:lang w:eastAsia="it-IT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913EBD"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5A3BF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3E6D7F" w:rsidRPr="008E4BB9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E4BB9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E4BB9" w:rsidRDefault="00166F2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BB9">
              <w:rPr>
                <w:rFonts w:ascii="Arial" w:hAnsi="Arial" w:cs="Arial"/>
                <w:sz w:val="22"/>
                <w:szCs w:val="22"/>
              </w:rPr>
              <w:t>1</w:t>
            </w:r>
            <w:r w:rsidR="00846C72" w:rsidRPr="008E4BB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E4BB9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BB9">
              <w:rPr>
                <w:rFonts w:ascii="Arial" w:hAnsi="Arial" w:cs="Arial"/>
                <w:sz w:val="22"/>
                <w:szCs w:val="22"/>
              </w:rPr>
              <w:t>2</w:t>
            </w:r>
            <w:r w:rsidR="00EA0BE8" w:rsidRPr="008E4BB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E4BB9" w:rsidRDefault="00BB0A9B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E4BB9">
              <w:rPr>
                <w:rFonts w:ascii="Arial" w:hAnsi="Arial" w:cs="Arial"/>
                <w:b/>
                <w:color w:val="FF0000"/>
              </w:rPr>
              <w:t>4</w:t>
            </w:r>
            <w:r w:rsidR="00EA0BE8" w:rsidRPr="008E4BB9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EA0BE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A0BE8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8E4BB9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E4BB9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E4BB9" w:rsidRDefault="00FD7C6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BB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E4BB9" w:rsidRDefault="00F6486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BB9">
              <w:rPr>
                <w:rFonts w:ascii="Arial" w:hAnsi="Arial" w:cs="Arial"/>
                <w:sz w:val="22"/>
                <w:szCs w:val="22"/>
              </w:rPr>
              <w:t>4</w:t>
            </w:r>
            <w:r w:rsidR="00EB26AE" w:rsidRPr="008E4BB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E4BB9" w:rsidRDefault="00CC328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E4BB9">
              <w:rPr>
                <w:rFonts w:ascii="Arial" w:hAnsi="Arial" w:cs="Arial"/>
                <w:b/>
                <w:color w:val="FF0000"/>
              </w:rPr>
              <w:t>10</w:t>
            </w:r>
            <w:r w:rsidR="00FD7C6F" w:rsidRPr="008E4BB9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8E4BB9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E4BB9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E4BB9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BB9">
              <w:rPr>
                <w:rFonts w:ascii="Arial" w:hAnsi="Arial" w:cs="Arial"/>
                <w:sz w:val="22"/>
                <w:szCs w:val="22"/>
              </w:rPr>
              <w:t>2</w:t>
            </w:r>
            <w:r w:rsidR="00EB26AE" w:rsidRPr="008E4BB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E4BB9" w:rsidRDefault="00E31F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BB9">
              <w:rPr>
                <w:rFonts w:ascii="Arial" w:hAnsi="Arial" w:cs="Arial"/>
                <w:sz w:val="22"/>
                <w:szCs w:val="22"/>
              </w:rPr>
              <w:t>1</w:t>
            </w:r>
            <w:r w:rsidR="00BB69F8" w:rsidRPr="008E4BB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E4BB9" w:rsidRDefault="008813C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E4BB9">
              <w:rPr>
                <w:rFonts w:ascii="Arial" w:hAnsi="Arial" w:cs="Arial"/>
                <w:b/>
                <w:color w:val="FF0000"/>
              </w:rPr>
              <w:t>4</w:t>
            </w:r>
            <w:r w:rsidR="00EB26AE" w:rsidRPr="008E4BB9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8E4BB9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E4BB9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E4BB9" w:rsidRDefault="00D6484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BB9">
              <w:rPr>
                <w:rFonts w:ascii="Arial" w:hAnsi="Arial" w:cs="Arial"/>
                <w:sz w:val="22"/>
                <w:szCs w:val="22"/>
              </w:rPr>
              <w:t>4</w:t>
            </w:r>
            <w:r w:rsidR="003A24FF" w:rsidRPr="008E4BB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E4BB9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BB9">
              <w:rPr>
                <w:rFonts w:ascii="Arial" w:hAnsi="Arial" w:cs="Arial"/>
                <w:sz w:val="22"/>
                <w:szCs w:val="22"/>
              </w:rPr>
              <w:t>2</w:t>
            </w:r>
            <w:r w:rsidR="00EB26AE" w:rsidRPr="008E4BB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E4BB9" w:rsidRDefault="00FE2909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E4BB9">
              <w:rPr>
                <w:rFonts w:ascii="Arial" w:hAnsi="Arial" w:cs="Arial"/>
                <w:b/>
                <w:color w:val="FF0000"/>
              </w:rPr>
              <w:t>6</w:t>
            </w:r>
            <w:r w:rsidR="00EB26AE" w:rsidRPr="008E4BB9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5A3BF5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8E4BB9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E4BB9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E4BB9" w:rsidRDefault="0084225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BB9">
              <w:rPr>
                <w:rFonts w:ascii="Arial" w:hAnsi="Arial" w:cs="Arial"/>
                <w:sz w:val="22"/>
                <w:szCs w:val="22"/>
              </w:rPr>
              <w:t>1</w:t>
            </w:r>
            <w:r w:rsidR="00FD7C6F" w:rsidRPr="008E4BB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E4BB9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BB9">
              <w:rPr>
                <w:rFonts w:ascii="Arial" w:hAnsi="Arial" w:cs="Arial"/>
                <w:sz w:val="22"/>
                <w:szCs w:val="22"/>
              </w:rPr>
              <w:t>1</w:t>
            </w:r>
            <w:r w:rsidR="00004148" w:rsidRPr="008E4BB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E4BB9" w:rsidRDefault="000041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E4BB9">
              <w:rPr>
                <w:rFonts w:ascii="Arial" w:hAnsi="Arial" w:cs="Arial"/>
                <w:b/>
                <w:color w:val="FF0000"/>
              </w:rPr>
              <w:t>3</w:t>
            </w:r>
            <w:r w:rsidR="00FD7C6F" w:rsidRPr="008E4BB9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4D6A2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172E74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172E74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72E74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172E74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81307A" w:rsidRPr="00172E74">
              <w:rPr>
                <w:rFonts w:ascii="Arial" w:hAnsi="Arial" w:cs="Arial"/>
                <w:sz w:val="22"/>
                <w:szCs w:val="22"/>
                <w:highlight w:val="lightGray"/>
              </w:rPr>
              <w:t>5</w:t>
            </w:r>
            <w:r w:rsidR="00172E74" w:rsidRPr="00172E74">
              <w:rPr>
                <w:rFonts w:ascii="Arial" w:hAnsi="Arial" w:cs="Arial"/>
                <w:sz w:val="22"/>
                <w:szCs w:val="22"/>
                <w:highlight w:val="lightGray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E4BB9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BB9">
              <w:rPr>
                <w:rFonts w:ascii="Arial" w:hAnsi="Arial" w:cs="Arial"/>
                <w:sz w:val="22"/>
                <w:szCs w:val="22"/>
              </w:rPr>
              <w:t>1</w:t>
            </w:r>
            <w:r w:rsidR="00D127F1" w:rsidRPr="008E4BB9">
              <w:rPr>
                <w:rFonts w:ascii="Arial" w:hAnsi="Arial" w:cs="Arial"/>
                <w:sz w:val="22"/>
                <w:szCs w:val="22"/>
              </w:rPr>
              <w:t>8</w:t>
            </w:r>
            <w:r w:rsidR="00CE0E48" w:rsidRPr="008E4BB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E4BB9" w:rsidRDefault="003A24FF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72E74">
              <w:rPr>
                <w:rFonts w:ascii="Arial" w:hAnsi="Arial" w:cs="Arial"/>
                <w:b/>
                <w:color w:val="FF0000"/>
                <w:highlight w:val="lightGray"/>
              </w:rPr>
              <w:t>34</w:t>
            </w:r>
            <w:r w:rsidR="00172E74" w:rsidRPr="00172E74">
              <w:rPr>
                <w:rFonts w:ascii="Arial" w:hAnsi="Arial" w:cs="Arial"/>
                <w:b/>
                <w:color w:val="FF0000"/>
                <w:highlight w:val="lightGray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74061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74061"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  <w:r w:rsidR="005652A9" w:rsidRPr="00A7406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BB489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B489B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B489B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89B">
              <w:rPr>
                <w:rFonts w:ascii="Arial" w:hAnsi="Arial" w:cs="Arial"/>
                <w:sz w:val="22"/>
                <w:szCs w:val="22"/>
              </w:rPr>
              <w:t>1</w:t>
            </w:r>
            <w:r w:rsidR="00846C72" w:rsidRPr="00BB489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B489B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89B">
              <w:rPr>
                <w:rFonts w:ascii="Arial" w:hAnsi="Arial" w:cs="Arial"/>
                <w:sz w:val="22"/>
                <w:szCs w:val="22"/>
              </w:rPr>
              <w:t>2</w:t>
            </w:r>
            <w:r w:rsidR="00BB489B" w:rsidRPr="00BB489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B489B" w:rsidRDefault="003F3B3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B489B">
              <w:rPr>
                <w:rFonts w:ascii="Arial" w:hAnsi="Arial" w:cs="Arial"/>
                <w:b/>
                <w:color w:val="FF0000"/>
              </w:rPr>
              <w:t>3</w:t>
            </w:r>
            <w:r w:rsidR="00BB489B" w:rsidRPr="00BB489B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B489B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B489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489B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633EDE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33EDE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633EDE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3ED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633EDE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3ED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33EDE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33EDE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633EDE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633EDE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33EDE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633EDE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3ED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633EDE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3ED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33EDE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33EDE">
              <w:rPr>
                <w:rFonts w:ascii="Arial" w:hAnsi="Arial" w:cs="Arial"/>
                <w:b/>
                <w:color w:val="FF0000"/>
              </w:rPr>
              <w:t>1</w:t>
            </w:r>
            <w:r w:rsidR="00BF3093" w:rsidRPr="00633EDE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EB26AE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B26AE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EB26AE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6A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EB26AE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6A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EB26AE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26AE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EB26AE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6813DC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EB26AE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B26AE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EB26AE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6A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EB26AE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6A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EB26AE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26AE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6813DC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EB26AE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B26AE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EB26AE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6A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EB26AE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6AE">
              <w:rPr>
                <w:rFonts w:ascii="Arial" w:hAnsi="Arial" w:cs="Arial"/>
                <w:sz w:val="22"/>
                <w:szCs w:val="22"/>
              </w:rPr>
              <w:t>1</w:t>
            </w:r>
            <w:r w:rsidR="00EB26AE" w:rsidRPr="00EB26A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EB26AE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26AE">
              <w:rPr>
                <w:rFonts w:ascii="Arial" w:hAnsi="Arial" w:cs="Arial"/>
                <w:b/>
                <w:color w:val="FF0000"/>
              </w:rPr>
              <w:t>2</w:t>
            </w:r>
            <w:r w:rsidR="00EB26AE" w:rsidRPr="00EB26AE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450343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50343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50343" w:rsidRDefault="00EE1BC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50343" w:rsidRDefault="00B772B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50343" w:rsidRDefault="007F123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50343">
              <w:rPr>
                <w:rFonts w:ascii="Arial" w:hAnsi="Arial" w:cs="Arial"/>
                <w:b/>
                <w:color w:val="FF0000"/>
              </w:rPr>
              <w:t>1</w:t>
            </w:r>
            <w:r w:rsidR="00EE1BCB" w:rsidRPr="00450343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EE1BC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450343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72E74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50343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1</w:t>
            </w:r>
            <w:r w:rsidR="00CE0E48" w:rsidRPr="0045034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172E74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172E74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172E74" w:rsidRPr="00172E74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172E74" w:rsidRDefault="00B54F6B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172E74">
              <w:rPr>
                <w:rFonts w:ascii="Arial" w:hAnsi="Arial" w:cs="Arial"/>
                <w:b/>
                <w:color w:val="FF0000"/>
                <w:highlight w:val="lightGray"/>
              </w:rPr>
              <w:t>2</w:t>
            </w:r>
            <w:r w:rsidR="00172E74" w:rsidRPr="00172E74">
              <w:rPr>
                <w:rFonts w:ascii="Arial" w:hAnsi="Arial" w:cs="Arial"/>
                <w:b/>
                <w:color w:val="FF0000"/>
                <w:highlight w:val="lightGray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450343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50343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50343" w:rsidRDefault="00017F1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50343" w:rsidRDefault="003A24F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50343" w:rsidRDefault="008207AE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50343">
              <w:rPr>
                <w:rFonts w:ascii="Arial" w:hAnsi="Arial" w:cs="Arial"/>
                <w:b/>
                <w:color w:val="FF0000"/>
              </w:rPr>
              <w:t>1</w:t>
            </w:r>
            <w:r w:rsidR="003A24FF" w:rsidRPr="00450343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29649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450343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50343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50343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45034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50343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50343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50343">
              <w:rPr>
                <w:rFonts w:ascii="Arial" w:hAnsi="Arial" w:cs="Arial"/>
                <w:b/>
                <w:color w:val="FF0000"/>
              </w:rPr>
              <w:t>2</w:t>
            </w:r>
            <w:r w:rsidR="001047B1" w:rsidRPr="00450343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450343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50343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50343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1</w:t>
            </w:r>
            <w:r w:rsidR="00BB0466" w:rsidRPr="0045034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50343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1</w:t>
            </w:r>
            <w:r w:rsidR="00DB63D7" w:rsidRPr="004503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50343" w:rsidRDefault="00DB63D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50343">
              <w:rPr>
                <w:rFonts w:ascii="Arial" w:hAnsi="Arial" w:cs="Arial"/>
                <w:b/>
                <w:color w:val="FF0000"/>
              </w:rPr>
              <w:t>2</w:t>
            </w:r>
            <w:r w:rsidR="00BB0466" w:rsidRPr="00450343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6813DC" w:rsidRDefault="00BB046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450343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50343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50343" w:rsidRDefault="002437B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50343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50343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50343">
              <w:rPr>
                <w:rFonts w:ascii="Arial" w:hAnsi="Arial" w:cs="Arial"/>
                <w:b/>
                <w:color w:val="FF0000"/>
              </w:rPr>
              <w:t>1</w:t>
            </w:r>
            <w:r w:rsidR="002437B7" w:rsidRPr="00450343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450343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50343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50343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50343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1</w:t>
            </w:r>
            <w:r w:rsidR="006813DC" w:rsidRPr="004503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50343" w:rsidRDefault="00FE6BEF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50343">
              <w:rPr>
                <w:rFonts w:ascii="Arial" w:hAnsi="Arial" w:cs="Arial"/>
                <w:b/>
                <w:color w:val="FF0000"/>
              </w:rPr>
              <w:t>1</w:t>
            </w:r>
            <w:r w:rsidR="006813DC" w:rsidRPr="00450343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6813DC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450343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50343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450343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450343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450343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50343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6813DC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3A4D19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F40282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49</w:t>
            </w:r>
            <w:r w:rsidR="00172E74">
              <w:rPr>
                <w:rFonts w:ascii="Arial" w:hAnsi="Arial" w:cs="Arial"/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7F1238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A4D19">
              <w:rPr>
                <w:rFonts w:ascii="Arial" w:hAnsi="Arial" w:cs="Arial"/>
                <w:b/>
                <w:color w:val="FFFFFF"/>
                <w:sz w:val="22"/>
                <w:szCs w:val="22"/>
              </w:rPr>
              <w:t>4</w:t>
            </w:r>
            <w:r w:rsidR="00EB26AE">
              <w:rPr>
                <w:rFonts w:ascii="Arial" w:hAnsi="Arial" w:cs="Arial"/>
                <w:b/>
                <w:color w:val="FFFFFF"/>
                <w:sz w:val="22"/>
                <w:szCs w:val="22"/>
              </w:rPr>
              <w:t>7</w:t>
            </w:r>
            <w:r w:rsidR="00172E74">
              <w:rPr>
                <w:rFonts w:ascii="Arial" w:hAnsi="Arial" w:cs="Arial"/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DB4C4A" w:rsidRDefault="008D1847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9</w:t>
            </w:r>
            <w:r w:rsidR="00EB26AE">
              <w:rPr>
                <w:rFonts w:ascii="Arial" w:hAnsi="Arial" w:cs="Arial"/>
                <w:b/>
                <w:color w:val="FFFFFF"/>
              </w:rPr>
              <w:t>6</w:t>
            </w:r>
            <w:r w:rsidR="00172E74">
              <w:rPr>
                <w:rFonts w:ascii="Arial" w:hAnsi="Arial" w:cs="Arial"/>
                <w:b/>
                <w:color w:val="FFFFFF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56176D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27</w:t>
            </w:r>
            <w:r w:rsidR="00BB489B">
              <w:rPr>
                <w:rFonts w:ascii="Arial" w:hAnsi="Arial" w:cs="Arial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3E6775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3E6775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3E6775" w:rsidRDefault="00B54F6B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E6775">
              <w:rPr>
                <w:rFonts w:ascii="Trebuchet MS" w:hAnsi="Trebuchet MS" w:cs="Arial"/>
                <w:b/>
                <w:bCs/>
                <w:sz w:val="20"/>
                <w:szCs w:val="20"/>
              </w:rPr>
              <w:t>19</w:t>
            </w:r>
          </w:p>
          <w:p w:rsidR="003E6D7F" w:rsidRPr="003E6775" w:rsidRDefault="007C2AC2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E6775">
              <w:rPr>
                <w:rFonts w:ascii="Trebuchet MS" w:hAnsi="Trebuchet MS" w:cs="Arial"/>
                <w:bCs/>
                <w:sz w:val="20"/>
                <w:szCs w:val="20"/>
              </w:rPr>
              <w:t>7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3E6775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3E6775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3E6775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3E6775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3E6775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3E6775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  <w:r w:rsidR="00B42D35" w:rsidRPr="003E6775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3E6775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3E6775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909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017F17" w:rsidRPr="003562D4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31DEF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F02CEE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5</w:t>
            </w:r>
            <w:r w:rsidR="00FE34E2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Finale Emilia, </w:t>
            </w:r>
            <w:r w:rsidR="00FE34E2" w:rsidRPr="003562D4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3562D4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3562D4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3562D4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3562D4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3562D4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</w:p>
          <w:p w:rsidR="003A4D19" w:rsidRPr="003F3B3A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DB4C4A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E6775">
              <w:rPr>
                <w:rFonts w:ascii="Arial" w:hAnsi="Arial" w:cs="Arial"/>
                <w:b/>
                <w:color w:val="FF0000"/>
              </w:rPr>
              <w:t>4</w:t>
            </w:r>
            <w:r w:rsidR="00B54F6B" w:rsidRPr="003E6775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815BC4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815BC4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Default="00846C72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E0448">
              <w:rPr>
                <w:rFonts w:ascii="Trebuchet MS" w:hAnsi="Trebuchet MS" w:cs="Arial"/>
                <w:b/>
                <w:bCs/>
                <w:sz w:val="20"/>
                <w:szCs w:val="20"/>
              </w:rPr>
              <w:t>6</w:t>
            </w:r>
          </w:p>
          <w:p w:rsidR="003E6D7F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846C72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3A24FF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3562D4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</w:p>
          <w:p w:rsidR="003A4D19" w:rsidRPr="00815BC4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Default="001047B1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E2909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3E1E0D" w:rsidRPr="00815BC4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815BC4" w:rsidRDefault="00846C72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E0448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846C7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51</w:t>
            </w:r>
            <w:r w:rsidR="00172E74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1559" w:type="dxa"/>
            <w:vAlign w:val="center"/>
          </w:tcPr>
          <w:p w:rsidR="003E6D7F" w:rsidRPr="008A0C32" w:rsidRDefault="00172E74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EB26AE" w:rsidP="003C389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1.01</w:t>
            </w:r>
            <w:r w:rsidR="00172E74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5652A9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  <w:r w:rsidR="00BB489B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2F17C8" w:rsidRPr="00525CF9" w:rsidRDefault="005461CF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O</w:t>
      </w:r>
    </w:p>
    <w:p w:rsidR="00595747" w:rsidRDefault="00E7360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“</w:t>
      </w:r>
      <w:r w:rsidR="00FB02AC" w:rsidRPr="007636DA">
        <w:rPr>
          <w:rFonts w:ascii="Trebuchet MS" w:hAnsi="Trebuchet MS" w:cs="Arial"/>
          <w:b/>
          <w:sz w:val="40"/>
          <w:szCs w:val="40"/>
        </w:rPr>
        <w:t>SOSPETT</w:t>
      </w:r>
      <w:r>
        <w:rPr>
          <w:rFonts w:ascii="Trebuchet MS" w:hAnsi="Trebuchet MS" w:cs="Arial"/>
          <w:b/>
          <w:sz w:val="40"/>
          <w:szCs w:val="40"/>
        </w:rPr>
        <w:t>E”</w:t>
      </w:r>
      <w:r w:rsidR="005461CF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 w:rsidR="00143645"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 xml:space="preserve">(dato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134"/>
        <w:gridCol w:w="992"/>
        <w:gridCol w:w="1134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143645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SOSPETTI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134" w:type="dxa"/>
            <w:vAlign w:val="center"/>
          </w:tcPr>
          <w:p w:rsidR="00143645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ERAPIA</w:t>
            </w:r>
          </w:p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 w:rsidRPr="002D2CCE"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143645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F421CF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F421CF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143C" w:rsidRPr="00F64194" w:rsidRDefault="0099143C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4142" w:rsidRPr="00F64194" w:rsidRDefault="00284142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F421C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B0ECC" w:rsidRPr="00F64194" w:rsidRDefault="00BB0ECC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F421CF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F421C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787DE7" w:rsidRPr="00F64194" w:rsidRDefault="00787DE7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F421CF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53C8" w:rsidRPr="00F64194" w:rsidRDefault="00F421C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E6D82" w:rsidRDefault="00F421CF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  <w:t xml:space="preserve">(di cui 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  <w:t>2</w:t>
            </w:r>
          </w:p>
          <w:p w:rsidR="00F421CF" w:rsidRPr="00F64194" w:rsidRDefault="00F421CF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proofErr w:type="gramStart"/>
            <w:r>
              <w:rPr>
                <w:rFonts w:ascii="Trebuchet MS" w:hAnsi="Trebuchet MS" w:cs="Arial"/>
                <w:sz w:val="20"/>
                <w:szCs w:val="20"/>
              </w:rPr>
              <w:t>trasferiti</w:t>
            </w:r>
            <w:proofErr w:type="gramEnd"/>
            <w:r>
              <w:rPr>
                <w:rFonts w:ascii="Trebuchet MS" w:hAnsi="Trebuchet MS" w:cs="Arial"/>
                <w:sz w:val="20"/>
                <w:szCs w:val="20"/>
              </w:rPr>
              <w:t xml:space="preserve"> da Reparto Covid non intensivo)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F421CF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8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F421C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0343" w:rsidRPr="00F64194" w:rsidRDefault="00450343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F421CF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F421C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F421CF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F421CF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F421CF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3645" w:rsidRPr="00522870" w:rsidRDefault="00F421CF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143645" w:rsidRPr="00522870" w:rsidRDefault="00F421CF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43645" w:rsidRPr="00522870" w:rsidRDefault="00F421CF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F421CF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18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SITUAZIONE POSTI LETTO COVID 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3D2BC2" w:rsidRDefault="00A95A0C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38925" cy="2886075"/>
            <wp:effectExtent l="0" t="0" r="9525" b="952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A0C" w:rsidRDefault="00A95A0C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3746427" cy="3952875"/>
            <wp:effectExtent l="0" t="0" r="6985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221" cy="39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011" w:rsidRDefault="00520011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052819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 w:rsidRPr="00DA26BA">
        <w:rPr>
          <w:rFonts w:ascii="Trebuchet MS" w:hAnsi="Trebuchet MS" w:cs="Arial"/>
          <w:b/>
          <w:sz w:val="22"/>
          <w:szCs w:val="22"/>
        </w:rPr>
        <w:t xml:space="preserve">OSPEDALE DEL </w:t>
      </w:r>
      <w:r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379DA" w:rsidRDefault="009A596C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4918449" cy="6543675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087" cy="655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75C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75CDC" w:rsidRPr="00A41046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F75C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75CDC" w:rsidRPr="00A41046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701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</w:p>
        </w:tc>
      </w:tr>
      <w:tr w:rsidR="00F75C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75CDC" w:rsidRPr="00A41046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701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</w:p>
        </w:tc>
      </w:tr>
      <w:tr w:rsidR="00F75C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75CDC" w:rsidRPr="00A41046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</w:p>
        </w:tc>
      </w:tr>
      <w:tr w:rsidR="00F75C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75CDC" w:rsidRPr="00A41046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</w:p>
        </w:tc>
      </w:tr>
      <w:tr w:rsidR="00F75C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75CDC" w:rsidRPr="00A41046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701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</w:p>
        </w:tc>
      </w:tr>
      <w:tr w:rsidR="00F75C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75CDC" w:rsidRPr="00A41046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1701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</w:p>
        </w:tc>
      </w:tr>
      <w:tr w:rsidR="00F75C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75CDC" w:rsidRPr="00A41046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</w:p>
        </w:tc>
      </w:tr>
      <w:tr w:rsidR="00F75C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75CDC" w:rsidRPr="00A41046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</w:p>
        </w:tc>
      </w:tr>
      <w:tr w:rsidR="00F75C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75CDC" w:rsidRPr="00A41046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</w:p>
        </w:tc>
      </w:tr>
      <w:tr w:rsidR="00F75C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75CDC" w:rsidRPr="00A41046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</w:p>
        </w:tc>
      </w:tr>
      <w:tr w:rsidR="00F75C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75CDC" w:rsidRPr="00A41046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</w:p>
        </w:tc>
      </w:tr>
      <w:tr w:rsidR="00F75C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75CDC" w:rsidRPr="00A41046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</w:p>
        </w:tc>
      </w:tr>
      <w:tr w:rsidR="00F75C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75CDC" w:rsidRPr="00A41046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</w:p>
        </w:tc>
      </w:tr>
      <w:tr w:rsidR="00F75C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75CDC" w:rsidRPr="00A41046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</w:p>
        </w:tc>
      </w:tr>
      <w:tr w:rsidR="00F75C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75CDC" w:rsidRPr="00A41046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</w:p>
        </w:tc>
      </w:tr>
      <w:tr w:rsidR="00F75C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75CDC" w:rsidRPr="00A41046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</w:p>
        </w:tc>
      </w:tr>
      <w:tr w:rsidR="00F75C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75CDC" w:rsidRPr="00A41046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</w:p>
        </w:tc>
      </w:tr>
      <w:tr w:rsidR="00F75C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75CDC" w:rsidRPr="00A41046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</w:p>
        </w:tc>
      </w:tr>
      <w:tr w:rsidR="00F75C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75CDC" w:rsidRPr="00A41046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</w:p>
        </w:tc>
      </w:tr>
      <w:tr w:rsidR="00F75CDC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F75CDC" w:rsidRPr="00A41046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75CDC" w:rsidRDefault="00F75CDC" w:rsidP="00F75CDC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F75CDC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39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2F0C89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371</w:t>
            </w:r>
          </w:p>
        </w:tc>
        <w:tc>
          <w:tcPr>
            <w:tcW w:w="1701" w:type="dxa"/>
            <w:vAlign w:val="bottom"/>
          </w:tcPr>
          <w:p w:rsidR="008C0E34" w:rsidRPr="004D67BA" w:rsidRDefault="00F75CDC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575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F03961" w:rsidRDefault="00F03961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2F0C89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371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A347AC" w:rsidRPr="00F03961" w:rsidRDefault="008E07E8" w:rsidP="00A347A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 xml:space="preserve">Età media </w:t>
      </w:r>
      <w:r w:rsidR="00A70650">
        <w:rPr>
          <w:rFonts w:ascii="Trebuchet MS" w:hAnsi="Trebuchet MS" w:cs="Arial"/>
          <w:b/>
          <w:color w:val="FF0000"/>
          <w:sz w:val="22"/>
          <w:szCs w:val="22"/>
        </w:rPr>
        <w:t xml:space="preserve">(sui pazienti positivi a livello regionale) </w:t>
      </w:r>
      <w:r>
        <w:rPr>
          <w:rFonts w:ascii="Trebuchet MS" w:hAnsi="Trebuchet MS" w:cs="Arial"/>
          <w:b/>
          <w:color w:val="FF0000"/>
          <w:sz w:val="22"/>
          <w:szCs w:val="22"/>
        </w:rPr>
        <w:t xml:space="preserve">è di </w:t>
      </w:r>
      <w:r w:rsidR="002F0C89">
        <w:rPr>
          <w:rFonts w:ascii="Trebuchet MS" w:hAnsi="Trebuchet MS" w:cs="Arial"/>
          <w:b/>
          <w:color w:val="FF0000"/>
          <w:sz w:val="22"/>
          <w:szCs w:val="22"/>
        </w:rPr>
        <w:t>37,2</w:t>
      </w:r>
      <w:r w:rsidR="006C4103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anni</w:t>
      </w:r>
    </w:p>
    <w:p w:rsidR="00F03961" w:rsidRPr="00F03961" w:rsidRDefault="002F0C89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5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>
        <w:rPr>
          <w:rFonts w:ascii="Trebuchet MS" w:hAnsi="Trebuchet MS" w:cs="Arial"/>
          <w:b/>
          <w:color w:val="FF0000"/>
          <w:sz w:val="22"/>
          <w:szCs w:val="22"/>
        </w:rPr>
        <w:t>366</w:t>
      </w:r>
      <w:r w:rsidR="008E4BB9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2F0C89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03961" w:rsidRPr="007163DE" w:rsidRDefault="00DB7984" w:rsidP="007163D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Di questi </w:t>
      </w:r>
      <w:r w:rsidR="002F0C89">
        <w:rPr>
          <w:rFonts w:ascii="Trebuchet MS" w:hAnsi="Trebuchet MS" w:cs="Arial"/>
          <w:b/>
          <w:sz w:val="22"/>
          <w:szCs w:val="22"/>
        </w:rPr>
        <w:t>240</w:t>
      </w:r>
      <w:r w:rsidR="006C4103">
        <w:rPr>
          <w:rFonts w:ascii="Trebuchet MS" w:hAnsi="Trebuchet MS" w:cs="Arial"/>
          <w:b/>
          <w:sz w:val="22"/>
          <w:szCs w:val="22"/>
        </w:rPr>
        <w:t xml:space="preserve"> </w:t>
      </w:r>
      <w:r w:rsidR="005D044E">
        <w:rPr>
          <w:rFonts w:ascii="Trebuchet MS" w:hAnsi="Trebuchet MS" w:cs="Arial"/>
          <w:b/>
          <w:sz w:val="22"/>
          <w:szCs w:val="22"/>
        </w:rPr>
        <w:t>asintomatici (</w:t>
      </w:r>
      <w:r w:rsidR="002F0C89">
        <w:rPr>
          <w:rFonts w:ascii="Trebuchet MS" w:hAnsi="Trebuchet MS" w:cs="Arial"/>
          <w:b/>
          <w:sz w:val="22"/>
          <w:szCs w:val="22"/>
        </w:rPr>
        <w:t>26</w:t>
      </w:r>
      <w:r w:rsidR="00C45236">
        <w:rPr>
          <w:rFonts w:ascii="Trebuchet MS" w:hAnsi="Trebuchet MS" w:cs="Arial"/>
          <w:b/>
          <w:sz w:val="22"/>
          <w:szCs w:val="22"/>
        </w:rPr>
        <w:t xml:space="preserve"> </w:t>
      </w:r>
      <w:r w:rsidR="00F03961">
        <w:rPr>
          <w:rFonts w:ascii="Trebuchet MS" w:hAnsi="Trebuchet MS" w:cs="Arial"/>
          <w:b/>
          <w:sz w:val="22"/>
          <w:szCs w:val="22"/>
        </w:rPr>
        <w:t>individuati con i</w:t>
      </w:r>
      <w:r w:rsidR="007D7FB0">
        <w:rPr>
          <w:rFonts w:ascii="Trebuchet MS" w:hAnsi="Trebuchet MS" w:cs="Arial"/>
          <w:b/>
          <w:sz w:val="22"/>
          <w:szCs w:val="22"/>
        </w:rPr>
        <w:t>l</w:t>
      </w:r>
      <w:r w:rsidR="00814B50">
        <w:rPr>
          <w:rFonts w:ascii="Trebuchet MS" w:hAnsi="Trebuchet MS" w:cs="Arial"/>
          <w:b/>
          <w:sz w:val="22"/>
          <w:szCs w:val="22"/>
        </w:rPr>
        <w:t xml:space="preserve"> sistema del </w:t>
      </w:r>
      <w:proofErr w:type="spellStart"/>
      <w:r w:rsidR="00814B50">
        <w:rPr>
          <w:rFonts w:ascii="Trebuchet MS" w:hAnsi="Trebuchet MS" w:cs="Arial"/>
          <w:b/>
          <w:sz w:val="22"/>
          <w:szCs w:val="22"/>
        </w:rPr>
        <w:t>contact-tracing</w:t>
      </w:r>
      <w:proofErr w:type="spellEnd"/>
      <w:r w:rsidR="00814B50">
        <w:rPr>
          <w:rFonts w:ascii="Trebuchet MS" w:hAnsi="Trebuchet MS" w:cs="Arial"/>
          <w:b/>
          <w:sz w:val="22"/>
          <w:szCs w:val="22"/>
        </w:rPr>
        <w:t xml:space="preserve">, </w:t>
      </w:r>
      <w:r w:rsidR="002F0C89">
        <w:rPr>
          <w:rFonts w:ascii="Trebuchet MS" w:hAnsi="Trebuchet MS" w:cs="Arial"/>
          <w:b/>
          <w:sz w:val="22"/>
          <w:szCs w:val="22"/>
        </w:rPr>
        <w:t>0</w:t>
      </w:r>
      <w:r w:rsidR="0029038A">
        <w:rPr>
          <w:rFonts w:ascii="Trebuchet MS" w:hAnsi="Trebuchet MS" w:cs="Arial"/>
          <w:b/>
          <w:sz w:val="22"/>
          <w:szCs w:val="22"/>
        </w:rPr>
        <w:t xml:space="preserve"> </w:t>
      </w:r>
      <w:r w:rsidR="004B7AB0">
        <w:rPr>
          <w:rFonts w:ascii="Trebuchet MS" w:hAnsi="Trebuchet MS" w:cs="Arial"/>
          <w:b/>
          <w:sz w:val="22"/>
          <w:szCs w:val="22"/>
        </w:rPr>
        <w:t xml:space="preserve">da screening sierologico, </w:t>
      </w:r>
      <w:r w:rsidR="002F0C89">
        <w:rPr>
          <w:rFonts w:ascii="Trebuchet MS" w:hAnsi="Trebuchet MS" w:cs="Arial"/>
          <w:b/>
          <w:sz w:val="22"/>
          <w:szCs w:val="22"/>
        </w:rPr>
        <w:t>9</w:t>
      </w:r>
      <w:r w:rsidR="00D30B8A">
        <w:rPr>
          <w:rFonts w:ascii="Trebuchet MS" w:hAnsi="Trebuchet MS" w:cs="Arial"/>
          <w:b/>
          <w:sz w:val="22"/>
          <w:szCs w:val="22"/>
        </w:rPr>
        <w:t xml:space="preserve"> </w:t>
      </w:r>
      <w:r w:rsidR="00F03961">
        <w:rPr>
          <w:rFonts w:ascii="Trebuchet MS" w:hAnsi="Trebuchet MS" w:cs="Arial"/>
          <w:b/>
          <w:sz w:val="22"/>
          <w:szCs w:val="22"/>
        </w:rPr>
        <w:t>attraverso screening su spe</w:t>
      </w:r>
      <w:r w:rsidR="005D044E">
        <w:rPr>
          <w:rFonts w:ascii="Trebuchet MS" w:hAnsi="Trebuchet MS" w:cs="Arial"/>
          <w:b/>
          <w:sz w:val="22"/>
          <w:szCs w:val="22"/>
        </w:rPr>
        <w:t>cifiche catego</w:t>
      </w:r>
      <w:r w:rsidR="008033EF">
        <w:rPr>
          <w:rFonts w:ascii="Trebuchet MS" w:hAnsi="Trebuchet MS" w:cs="Arial"/>
          <w:b/>
          <w:sz w:val="22"/>
          <w:szCs w:val="22"/>
        </w:rPr>
        <w:t xml:space="preserve">rie d’interesse, </w:t>
      </w:r>
      <w:r w:rsidR="002F0C89">
        <w:rPr>
          <w:rFonts w:ascii="Trebuchet MS" w:hAnsi="Trebuchet MS" w:cs="Arial"/>
          <w:b/>
          <w:sz w:val="22"/>
          <w:szCs w:val="22"/>
        </w:rPr>
        <w:t>0</w:t>
      </w:r>
      <w:r w:rsidR="007231B7">
        <w:rPr>
          <w:rFonts w:ascii="Trebuchet MS" w:hAnsi="Trebuchet MS" w:cs="Arial"/>
          <w:b/>
          <w:sz w:val="22"/>
          <w:szCs w:val="22"/>
        </w:rPr>
        <w:t xml:space="preserve"> </w:t>
      </w:r>
      <w:r w:rsidR="00F03961">
        <w:rPr>
          <w:rFonts w:ascii="Trebuchet MS" w:hAnsi="Trebuchet MS" w:cs="Arial"/>
          <w:b/>
          <w:sz w:val="22"/>
          <w:szCs w:val="22"/>
        </w:rPr>
        <w:t>con un test</w:t>
      </w:r>
      <w:r w:rsidR="0043612A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43612A">
        <w:rPr>
          <w:rFonts w:ascii="Trebuchet MS" w:hAnsi="Trebuchet MS" w:cs="Arial"/>
          <w:b/>
          <w:sz w:val="22"/>
          <w:szCs w:val="22"/>
        </w:rPr>
        <w:t>pre</w:t>
      </w:r>
      <w:proofErr w:type="spellEnd"/>
      <w:r w:rsidR="0043612A">
        <w:rPr>
          <w:rFonts w:ascii="Trebuchet MS" w:hAnsi="Trebuchet MS" w:cs="Arial"/>
          <w:b/>
          <w:sz w:val="22"/>
          <w:szCs w:val="22"/>
        </w:rPr>
        <w:t xml:space="preserve"> ricovero, </w:t>
      </w:r>
      <w:r w:rsidR="002F0C89">
        <w:rPr>
          <w:rFonts w:ascii="Trebuchet MS" w:hAnsi="Trebuchet MS" w:cs="Arial"/>
          <w:b/>
          <w:sz w:val="22"/>
          <w:szCs w:val="22"/>
        </w:rPr>
        <w:t>205</w:t>
      </w:r>
      <w:r w:rsidR="00375C15">
        <w:rPr>
          <w:rFonts w:ascii="Trebuchet MS" w:hAnsi="Trebuchet MS" w:cs="Arial"/>
          <w:b/>
          <w:sz w:val="22"/>
          <w:szCs w:val="22"/>
        </w:rPr>
        <w:t xml:space="preserve"> </w:t>
      </w:r>
      <w:r w:rsidR="0050734A">
        <w:rPr>
          <w:rFonts w:ascii="Trebuchet MS" w:hAnsi="Trebuchet MS" w:cs="Arial"/>
          <w:b/>
          <w:sz w:val="22"/>
          <w:szCs w:val="22"/>
        </w:rPr>
        <w:t xml:space="preserve">non noto) e </w:t>
      </w:r>
      <w:r w:rsidR="002F0C89">
        <w:rPr>
          <w:rFonts w:ascii="Trebuchet MS" w:hAnsi="Trebuchet MS" w:cs="Arial"/>
          <w:b/>
          <w:sz w:val="22"/>
          <w:szCs w:val="22"/>
        </w:rPr>
        <w:t>131</w:t>
      </w:r>
      <w:r w:rsidR="00375C15">
        <w:rPr>
          <w:rFonts w:ascii="Trebuchet MS" w:hAnsi="Trebuchet MS" w:cs="Arial"/>
          <w:b/>
          <w:sz w:val="22"/>
          <w:szCs w:val="22"/>
        </w:rPr>
        <w:t xml:space="preserve"> </w:t>
      </w:r>
      <w:r w:rsidR="00F03961">
        <w:rPr>
          <w:rFonts w:ascii="Trebuchet MS" w:hAnsi="Trebuchet MS" w:cs="Arial"/>
          <w:b/>
          <w:sz w:val="22"/>
          <w:szCs w:val="22"/>
        </w:rPr>
        <w:t xml:space="preserve">sintomatici. </w:t>
      </w:r>
    </w:p>
    <w:p w:rsidR="00FE6083" w:rsidRPr="005270A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A95A0C">
        <w:rPr>
          <w:rFonts w:ascii="Trebuchet MS" w:hAnsi="Trebuchet MS" w:cs="Arial"/>
          <w:b/>
          <w:color w:val="FF0000"/>
          <w:sz w:val="40"/>
          <w:szCs w:val="40"/>
          <w:u w:val="single"/>
        </w:rPr>
        <w:t>2.113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30CB6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 32</w:t>
      </w:r>
      <w:r w:rsidR="00942061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F75CDC">
        <w:rPr>
          <w:rFonts w:ascii="Trebuchet MS" w:hAnsi="Trebuchet MS" w:cs="Arial"/>
          <w:b/>
          <w:color w:val="FF0000"/>
          <w:sz w:val="40"/>
          <w:szCs w:val="40"/>
          <w:u w:val="single"/>
        </w:rPr>
        <w:t>635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1.</w:t>
      </w:r>
      <w:r w:rsidR="00D30CB6">
        <w:rPr>
          <w:rFonts w:ascii="Trebuchet MS" w:hAnsi="Trebuchet MS" w:cs="Arial"/>
          <w:b/>
          <w:color w:val="FF0000"/>
          <w:sz w:val="40"/>
          <w:szCs w:val="40"/>
          <w:u w:val="single"/>
        </w:rPr>
        <w:t>4</w:t>
      </w:r>
      <w:r w:rsidR="00F75CDC">
        <w:rPr>
          <w:rFonts w:ascii="Trebuchet MS" w:hAnsi="Trebuchet MS" w:cs="Arial"/>
          <w:b/>
          <w:color w:val="FF0000"/>
          <w:sz w:val="40"/>
          <w:szCs w:val="40"/>
          <w:u w:val="single"/>
        </w:rPr>
        <w:t>88</w:t>
      </w:r>
      <w:r w:rsidR="008E4BB9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E7360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Persone c</w:t>
      </w:r>
      <w:r w:rsidR="00320986">
        <w:rPr>
          <w:rFonts w:ascii="Trebuchet MS" w:hAnsi="Trebuchet MS" w:cs="Arial"/>
          <w:b/>
          <w:sz w:val="22"/>
          <w:szCs w:val="22"/>
          <w:u w:val="single"/>
        </w:rPr>
        <w:t>he sono state</w:t>
      </w:r>
      <w:r>
        <w:rPr>
          <w:rFonts w:ascii="Trebuchet MS" w:hAnsi="Trebuchet MS" w:cs="Arial"/>
          <w:b/>
          <w:sz w:val="22"/>
          <w:szCs w:val="22"/>
          <w:u w:val="single"/>
        </w:rPr>
        <w:t xml:space="preserve"> a contatto con una persona COVID positiva (o che rientrano dall’estero) ma non hanno ancora fatto il tampone e non hanno sintomi.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F75C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F75C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75C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F75C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75C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F75C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75C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F75C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75C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75C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5C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F75C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5C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5C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5C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75C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75C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5C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75C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F75C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5CDC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F75CD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120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0C0A06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BF1A81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5.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PERSO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NE </w:t>
      </w:r>
      <w:r w:rsidR="00B27F68">
        <w:rPr>
          <w:rFonts w:ascii="Trebuchet MS" w:hAnsi="Trebuchet MS" w:cs="Arial"/>
          <w:b/>
          <w:sz w:val="40"/>
          <w:szCs w:val="40"/>
        </w:rPr>
        <w:t xml:space="preserve">ENTRATE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E7360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Persone che hanno avuto un “contatto di un contatto”, asintomatici, monitorate dal Dipartimento di Sanità Pubblica Usl, tutti i giorni per 14 giorni, con una telefonata quotidiana al fine di sincerarsi sulle loro</w:t>
      </w:r>
      <w:r w:rsidR="00432811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>
        <w:rPr>
          <w:rFonts w:ascii="Trebuchet MS" w:hAnsi="Trebuchet MS" w:cs="Arial"/>
          <w:b/>
          <w:sz w:val="22"/>
          <w:szCs w:val="22"/>
          <w:u w:val="single"/>
        </w:rPr>
        <w:t xml:space="preserve">condizioni di salute. 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D252A9" w:rsidRPr="00E14FB3" w:rsidTr="00894809">
        <w:trPr>
          <w:trHeight w:val="639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252A9" w:rsidRPr="00CD635C" w:rsidRDefault="00D252A9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INIZIO</w:t>
            </w:r>
          </w:p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D252A9" w:rsidRPr="00CD635C" w:rsidRDefault="00F415A9" w:rsidP="00F415A9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</w:t>
            </w:r>
          </w:p>
        </w:tc>
      </w:tr>
      <w:tr w:rsidR="00F75CDC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5CDC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5CDC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5CDC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5CDC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5CDC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5CDC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75CDC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5CDC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5CDC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5CDC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5CDC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5CDC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5CDC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5CDC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5CDC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5CDC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5CDC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5CDC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5CDC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5CDC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2B8A" w:rsidRPr="00DF1CA7" w:rsidTr="0097409A">
        <w:trPr>
          <w:trHeight w:val="7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72B8A" w:rsidRPr="00DF1CA7" w:rsidRDefault="00772B8A" w:rsidP="00772B8A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772B8A" w:rsidRPr="00000737" w:rsidRDefault="00F75CDC" w:rsidP="00772B8A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2</w:t>
            </w:r>
          </w:p>
        </w:tc>
      </w:tr>
    </w:tbl>
    <w:p w:rsidR="000C0A06" w:rsidRDefault="000C0A06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CD635C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C7AF4" w:rsidRDefault="00BC7AF4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BF1A81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6.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F75C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F75C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F75C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</w:tr>
      <w:tr w:rsidR="00F75C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75C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F75C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F75C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F75C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F75C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75C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5C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5C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5C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5C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5C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</w:t>
            </w:r>
          </w:p>
        </w:tc>
      </w:tr>
      <w:tr w:rsidR="00F75C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F75C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75C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75C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F75C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F75C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75CDC" w:rsidRPr="001142F4" w:rsidRDefault="00F75CDC" w:rsidP="00F75C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75CDC" w:rsidRDefault="00F75CDC" w:rsidP="00F75C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F75CDC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378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E73605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 w:rsidRPr="00E73605">
        <w:rPr>
          <w:rFonts w:ascii="Trebuchet MS" w:hAnsi="Trebuchet MS" w:cs="Arial"/>
          <w:b/>
          <w:color w:val="FF0000"/>
          <w:sz w:val="60"/>
          <w:szCs w:val="60"/>
        </w:rPr>
        <w:lastRenderedPageBreak/>
        <w:t>7.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87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515"/>
        <w:gridCol w:w="1213"/>
        <w:gridCol w:w="1202"/>
        <w:gridCol w:w="1951"/>
      </w:tblGrid>
      <w:tr w:rsidR="001B4D54" w:rsidRPr="00A757F7" w:rsidTr="00A44835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Pr="00527380" w:rsidRDefault="00F421CF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Pr="001B4D54" w:rsidRDefault="00F421CF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GORO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4D54" w:rsidRPr="009D7735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D54" w:rsidRPr="001B4D54" w:rsidRDefault="00F421CF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1955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Default="00F421CF" w:rsidP="001B4D54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28.12.2021</w:t>
            </w:r>
          </w:p>
        </w:tc>
      </w:tr>
      <w:tr w:rsidR="001B4D54" w:rsidRPr="00A757F7" w:rsidTr="00A44835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Default="00F421CF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Pr="001B4D54" w:rsidRDefault="00F421CF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CENTO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4D54" w:rsidRPr="009D7735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D54" w:rsidRPr="001B4D54" w:rsidRDefault="00F421CF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1937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Default="00F421CF" w:rsidP="001B4D54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28.12.2021</w:t>
            </w:r>
          </w:p>
        </w:tc>
      </w:tr>
      <w:tr w:rsidR="00A44835" w:rsidRPr="00A757F7" w:rsidTr="00A44835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8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835" w:rsidRPr="001B4D54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4835" w:rsidRPr="009D77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4835" w:rsidRPr="00A448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A44835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1938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835" w:rsidRDefault="00A44835" w:rsidP="00A44835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28.12.2021</w:t>
            </w:r>
          </w:p>
        </w:tc>
      </w:tr>
      <w:tr w:rsidR="00A44835" w:rsidRPr="00A757F7" w:rsidTr="00A44835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8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835" w:rsidRPr="00A448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A44835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4835" w:rsidRPr="009D77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4835" w:rsidRPr="00A448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A44835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1943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835" w:rsidRDefault="00A44835" w:rsidP="00A44835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28.12.2021</w:t>
            </w:r>
          </w:p>
        </w:tc>
      </w:tr>
      <w:tr w:rsidR="00A44835" w:rsidRPr="00A757F7" w:rsidTr="00A44835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8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835" w:rsidRPr="00A448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A44835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4835" w:rsidRPr="009D77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4835" w:rsidRPr="00A448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A44835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1955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835" w:rsidRDefault="00A44835" w:rsidP="00A44835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28.12.2021</w:t>
            </w:r>
          </w:p>
        </w:tc>
      </w:tr>
      <w:tr w:rsidR="00A44835" w:rsidRPr="00A757F7" w:rsidTr="00A44835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8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835" w:rsidRPr="00A448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A44835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4835" w:rsidRPr="009D77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4835" w:rsidRPr="00A448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A44835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835" w:rsidRDefault="00A44835" w:rsidP="00A44835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28.12.2021</w:t>
            </w:r>
          </w:p>
        </w:tc>
      </w:tr>
      <w:tr w:rsidR="00A44835" w:rsidRPr="00A757F7" w:rsidTr="00A44835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8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835" w:rsidRPr="00A448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A44835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CENTO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4835" w:rsidRPr="009D77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4835" w:rsidRPr="00A448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A44835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1976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835" w:rsidRDefault="00A44835" w:rsidP="00A44835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28.12.2021</w:t>
            </w:r>
          </w:p>
        </w:tc>
      </w:tr>
      <w:tr w:rsidR="00A44835" w:rsidRPr="00A757F7" w:rsidTr="00A44835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8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835" w:rsidRPr="00A448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A44835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SAN FELICE SUL PANARO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4835" w:rsidRPr="009D77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4835" w:rsidRPr="00A448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A44835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1977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835" w:rsidRDefault="00A44835" w:rsidP="00A44835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28.12.2021</w:t>
            </w:r>
          </w:p>
        </w:tc>
      </w:tr>
      <w:tr w:rsidR="00A44835" w:rsidRPr="00A757F7" w:rsidTr="00A44835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8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835" w:rsidRPr="00A448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A44835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4835" w:rsidRPr="009D77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4835" w:rsidRPr="00A448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A44835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1974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835" w:rsidRDefault="00A44835" w:rsidP="00A44835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28.12.2021</w:t>
            </w:r>
          </w:p>
        </w:tc>
      </w:tr>
      <w:tr w:rsidR="00A44835" w:rsidRPr="00A757F7" w:rsidTr="00A44835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8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835" w:rsidRPr="00A448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A44835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4835" w:rsidRPr="009D77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4835" w:rsidRPr="00A448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A44835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1979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835" w:rsidRDefault="00A44835" w:rsidP="00A44835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28.12.2021</w:t>
            </w:r>
          </w:p>
        </w:tc>
      </w:tr>
      <w:tr w:rsidR="00A44835" w:rsidRPr="00A757F7" w:rsidTr="00A44835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8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835" w:rsidRPr="00A448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A44835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PIEVE DI CENTO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4835" w:rsidRPr="009D77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4835" w:rsidRPr="00A448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A44835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1961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835" w:rsidRDefault="00A44835" w:rsidP="00A44835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28.12.2021</w:t>
            </w:r>
          </w:p>
        </w:tc>
      </w:tr>
      <w:tr w:rsidR="00A44835" w:rsidRPr="00A757F7" w:rsidTr="00A44835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8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835" w:rsidRPr="00A448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A44835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PORTOMAGGIORE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4835" w:rsidRPr="009D77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4835" w:rsidRPr="00A44835" w:rsidRDefault="00A44835" w:rsidP="00A44835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A44835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1960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835" w:rsidRDefault="00A44835" w:rsidP="00A44835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28.12.2021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A44835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12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6A11DA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6A11DA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6A11DA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A631C4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F320F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F320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F320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F320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F320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F320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F320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F320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F320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F320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F320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F320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C040EA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F320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F320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807C6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7C6" w:rsidRPr="001142F4" w:rsidRDefault="002807C6" w:rsidP="002807C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07C6" w:rsidRDefault="002807C6" w:rsidP="00280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807C6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2807C6" w:rsidRDefault="002807C6" w:rsidP="002807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2807C6" w:rsidRPr="007F4617" w:rsidRDefault="003F320F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2807C6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807C6" w:rsidRPr="00824C71" w:rsidRDefault="002807C6" w:rsidP="002807C6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2807C6" w:rsidRPr="00F5080C" w:rsidRDefault="003F320F" w:rsidP="002807C6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109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A631C4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EC7029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EC7029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7C697C">
        <w:rPr>
          <w:rFonts w:ascii="Trebuchet MS" w:hAnsi="Trebuchet MS" w:cs="Arial"/>
          <w:b/>
          <w:sz w:val="30"/>
          <w:szCs w:val="30"/>
          <w:highlight w:val="magenta"/>
        </w:rPr>
        <w:t>dati ag</w:t>
      </w:r>
      <w:r w:rsidR="003776B3" w:rsidRPr="007C697C">
        <w:rPr>
          <w:rFonts w:ascii="Trebuchet MS" w:hAnsi="Trebuchet MS" w:cs="Arial"/>
          <w:b/>
          <w:sz w:val="30"/>
          <w:szCs w:val="30"/>
          <w:highlight w:val="magenta"/>
        </w:rPr>
        <w:t>giornati a</w:t>
      </w:r>
      <w:r w:rsidR="00CC0895" w:rsidRPr="007C697C">
        <w:rPr>
          <w:rFonts w:ascii="Trebuchet MS" w:hAnsi="Trebuchet MS" w:cs="Arial"/>
          <w:b/>
          <w:sz w:val="30"/>
          <w:szCs w:val="30"/>
          <w:highlight w:val="magenta"/>
        </w:rPr>
        <w:t>l</w:t>
      </w:r>
      <w:r w:rsidR="00B20963" w:rsidRPr="007C697C">
        <w:rPr>
          <w:rFonts w:ascii="Trebuchet MS" w:hAnsi="Trebuchet MS" w:cs="Arial"/>
          <w:b/>
          <w:sz w:val="30"/>
          <w:szCs w:val="30"/>
          <w:highlight w:val="magenta"/>
        </w:rPr>
        <w:t>l’8</w:t>
      </w:r>
      <w:r w:rsidR="00F802DF" w:rsidRPr="007C697C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9B3BDF" w:rsidRPr="007C697C">
        <w:rPr>
          <w:rFonts w:ascii="Trebuchet MS" w:hAnsi="Trebuchet MS" w:cs="Arial"/>
          <w:b/>
          <w:sz w:val="30"/>
          <w:szCs w:val="30"/>
          <w:highlight w:val="magenta"/>
        </w:rPr>
        <w:t>dicembre</w:t>
      </w:r>
      <w:r w:rsidR="00813B0E" w:rsidRPr="007C697C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91280B" w:rsidRPr="007C697C">
        <w:rPr>
          <w:rFonts w:ascii="Trebuchet MS" w:hAnsi="Trebuchet MS" w:cs="Arial"/>
          <w:b/>
          <w:sz w:val="30"/>
          <w:szCs w:val="30"/>
          <w:highlight w:val="magenta"/>
        </w:rPr>
        <w:t>2021</w:t>
      </w:r>
      <w:r w:rsidR="008E3D3E" w:rsidRPr="00B20963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62447E" w:rsidRPr="00B82189">
        <w:rPr>
          <w:rFonts w:ascii="Trebuchet MS" w:hAnsi="Trebuchet MS" w:cs="Arial"/>
          <w:b/>
          <w:color w:val="FF0000"/>
          <w:sz w:val="30"/>
          <w:szCs w:val="30"/>
        </w:rPr>
        <w:t>sono</w:t>
      </w:r>
      <w:r w:rsidR="0062447E" w:rsidRPr="00EC7029">
        <w:rPr>
          <w:rFonts w:ascii="Trebuchet MS" w:hAnsi="Trebuchet MS" w:cs="Arial"/>
          <w:b/>
          <w:color w:val="FF0000"/>
          <w:sz w:val="30"/>
          <w:szCs w:val="30"/>
        </w:rPr>
        <w:t xml:space="preserve">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EB26AE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B20963">
        <w:rPr>
          <w:rFonts w:ascii="Trebuchet MS" w:hAnsi="Trebuchet MS" w:cs="Arial"/>
          <w:b/>
          <w:color w:val="FF0000"/>
          <w:sz w:val="22"/>
          <w:szCs w:val="22"/>
          <w:u w:val="single"/>
        </w:rPr>
        <w:t>8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A631C4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D6699" w:rsidRPr="00BD6699" w:rsidRDefault="00BD6699" w:rsidP="00BD6699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AF434F">
        <w:rPr>
          <w:rFonts w:ascii="Trebuchet MS" w:hAnsi="Trebuchet MS" w:cs="Arial"/>
          <w:b/>
          <w:color w:val="FF0000"/>
          <w:sz w:val="30"/>
          <w:szCs w:val="30"/>
        </w:rPr>
        <w:t>Totale casi positivi</w:t>
      </w:r>
      <w:r>
        <w:rPr>
          <w:rFonts w:ascii="Trebuchet MS" w:hAnsi="Trebuchet MS" w:cs="Arial"/>
          <w:b/>
          <w:color w:val="FF0000"/>
          <w:sz w:val="30"/>
          <w:szCs w:val="30"/>
        </w:rPr>
        <w:t xml:space="preserve"> fra i dipendenti </w:t>
      </w:r>
      <w:r w:rsidR="004B7B3E">
        <w:rPr>
          <w:rFonts w:ascii="Trebuchet MS" w:hAnsi="Trebuchet MS" w:cs="Arial"/>
          <w:b/>
          <w:color w:val="FF0000"/>
          <w:sz w:val="30"/>
          <w:szCs w:val="30"/>
        </w:rPr>
        <w:t>S. ANNA</w:t>
      </w:r>
      <w:r w:rsidR="00482401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482401" w:rsidRPr="0048240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(dato storico)</w:t>
      </w:r>
      <w:r w:rsidR="00B10CB0">
        <w:rPr>
          <w:rFonts w:ascii="Trebuchet MS" w:hAnsi="Trebuchet MS" w:cs="Arial"/>
          <w:b/>
          <w:color w:val="FF0000"/>
          <w:sz w:val="30"/>
          <w:szCs w:val="30"/>
        </w:rPr>
        <w:t xml:space="preserve">: </w:t>
      </w:r>
      <w:r w:rsidR="00937106">
        <w:rPr>
          <w:rFonts w:ascii="Trebuchet MS" w:hAnsi="Trebuchet MS" w:cs="Arial"/>
          <w:b/>
          <w:color w:val="FF0000"/>
          <w:sz w:val="30"/>
          <w:szCs w:val="30"/>
        </w:rPr>
        <w:t>281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 xml:space="preserve">Questi dati si riferiscono ai tamponi </w:t>
      </w:r>
      <w:r w:rsidR="00F96E0D">
        <w:rPr>
          <w:rFonts w:ascii="Trebuchet MS" w:hAnsi="Trebuchet MS" w:cs="Arial"/>
          <w:b/>
          <w:sz w:val="20"/>
          <w:szCs w:val="20"/>
        </w:rPr>
        <w:t xml:space="preserve">e ai “test rapidi” </w:t>
      </w:r>
      <w:r w:rsidRPr="00F96E0D">
        <w:rPr>
          <w:rFonts w:ascii="Trebuchet MS" w:hAnsi="Trebuchet MS" w:cs="Arial"/>
          <w:b/>
          <w:sz w:val="20"/>
          <w:szCs w:val="20"/>
        </w:rPr>
        <w:t>eseguiti dall’Azienda Ospedaliero – Universitaria di Ferrara sui dipendenti</w:t>
      </w:r>
      <w:r w:rsidR="008E3D3E">
        <w:rPr>
          <w:rFonts w:ascii="Trebuchet MS" w:hAnsi="Trebuchet MS" w:cs="Arial"/>
          <w:b/>
          <w:sz w:val="20"/>
          <w:szCs w:val="20"/>
        </w:rPr>
        <w:t xml:space="preserve"> DA INIZIO PANDEMIA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Pr="009F01DF">
        <w:rPr>
          <w:rFonts w:ascii="Trebuchet MS" w:hAnsi="Trebuchet MS" w:cs="Arial"/>
          <w:b/>
          <w:sz w:val="20"/>
          <w:szCs w:val="20"/>
        </w:rPr>
        <w:t xml:space="preserve">Di seguito gli aggiornamenti </w:t>
      </w:r>
      <w:r w:rsidR="000D1B67">
        <w:rPr>
          <w:rFonts w:ascii="Trebuchet MS" w:hAnsi="Trebuchet MS" w:cs="Arial"/>
          <w:b/>
          <w:sz w:val="20"/>
          <w:szCs w:val="20"/>
        </w:rPr>
        <w:t xml:space="preserve">di </w:t>
      </w:r>
      <w:r w:rsidR="00BA10F5">
        <w:rPr>
          <w:rFonts w:ascii="Trebuchet MS" w:hAnsi="Trebuchet MS" w:cs="Arial"/>
          <w:b/>
          <w:sz w:val="20"/>
          <w:szCs w:val="20"/>
        </w:rPr>
        <w:t>ieri</w:t>
      </w:r>
      <w:r w:rsidR="00F96E0D">
        <w:rPr>
          <w:rFonts w:ascii="Trebuchet MS" w:hAnsi="Trebuchet MS" w:cs="Arial"/>
          <w:b/>
          <w:sz w:val="20"/>
          <w:szCs w:val="20"/>
        </w:rPr>
        <w:t>.</w:t>
      </w:r>
      <w:r w:rsidR="00B96269">
        <w:rPr>
          <w:rFonts w:ascii="Trebuchet MS" w:hAnsi="Trebuchet MS" w:cs="Arial"/>
          <w:b/>
          <w:sz w:val="20"/>
          <w:szCs w:val="20"/>
        </w:rPr>
        <w:t xml:space="preserve"> </w:t>
      </w:r>
      <w:r w:rsidR="008E3D3E">
        <w:rPr>
          <w:rFonts w:ascii="Trebuchet MS" w:hAnsi="Trebuchet MS" w:cs="Arial"/>
          <w:b/>
          <w:sz w:val="20"/>
          <w:szCs w:val="20"/>
        </w:rPr>
        <w:t>La tabella</w:t>
      </w:r>
      <w:r w:rsidRPr="00F96E0D">
        <w:rPr>
          <w:rFonts w:ascii="Trebuchet MS" w:hAnsi="Trebuchet MS" w:cs="Arial"/>
          <w:b/>
          <w:sz w:val="20"/>
          <w:szCs w:val="20"/>
        </w:rPr>
        <w:t xml:space="preserve"> </w:t>
      </w:r>
      <w:r w:rsidR="008E3D3E">
        <w:rPr>
          <w:rFonts w:ascii="Trebuchet MS" w:hAnsi="Trebuchet MS" w:cs="Arial"/>
          <w:b/>
          <w:sz w:val="20"/>
          <w:szCs w:val="20"/>
        </w:rPr>
        <w:t xml:space="preserve">contiene </w:t>
      </w:r>
      <w:r w:rsidRPr="00F96E0D">
        <w:rPr>
          <w:rFonts w:ascii="Trebuchet MS" w:hAnsi="Trebuchet MS" w:cs="Arial"/>
          <w:b/>
          <w:sz w:val="20"/>
          <w:szCs w:val="20"/>
        </w:rPr>
        <w:t xml:space="preserve">anche i dati </w:t>
      </w:r>
      <w:r w:rsidRPr="00F96E0D">
        <w:rPr>
          <w:rFonts w:ascii="Trebuchet MS" w:hAnsi="Trebuchet MS" w:cs="Arial"/>
          <w:b/>
          <w:sz w:val="20"/>
          <w:szCs w:val="20"/>
          <w:highlight w:val="green"/>
        </w:rPr>
        <w:t>storici</w:t>
      </w:r>
      <w:r w:rsidRPr="00F96E0D">
        <w:rPr>
          <w:rFonts w:ascii="Trebuchet MS" w:hAnsi="Trebuchet MS" w:cs="Arial"/>
          <w:b/>
          <w:sz w:val="20"/>
          <w:szCs w:val="20"/>
        </w:rPr>
        <w:t xml:space="preserve"> aggiornati.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95A6F" w:rsidRDefault="00D95A6F" w:rsidP="00D95A6F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Tamponi eseguiti sui dipendenti OSPF</w:t>
      </w:r>
      <w:r w:rsidR="00AD6C74">
        <w:rPr>
          <w:rFonts w:ascii="Trebuchet MS" w:hAnsi="Trebuchet MS" w:cs="Arial"/>
          <w:b/>
          <w:sz w:val="22"/>
          <w:szCs w:val="22"/>
        </w:rPr>
        <w:t xml:space="preserve">E alla data </w:t>
      </w:r>
      <w:r w:rsidR="00370E25">
        <w:rPr>
          <w:rFonts w:ascii="Trebuchet MS" w:hAnsi="Trebuchet MS" w:cs="Arial"/>
          <w:b/>
          <w:sz w:val="22"/>
          <w:szCs w:val="22"/>
        </w:rPr>
        <w:t xml:space="preserve">DI OGGI </w:t>
      </w:r>
      <w:r>
        <w:rPr>
          <w:rFonts w:ascii="Trebuchet MS" w:hAnsi="Trebuchet MS" w:cs="Arial"/>
          <w:b/>
          <w:sz w:val="22"/>
          <w:szCs w:val="22"/>
        </w:rPr>
        <w:t xml:space="preserve">+ </w:t>
      </w:r>
      <w:r w:rsidRPr="00264B5D">
        <w:rPr>
          <w:rFonts w:ascii="Trebuchet MS" w:hAnsi="Trebuchet MS" w:cs="Arial"/>
          <w:b/>
          <w:sz w:val="22"/>
          <w:szCs w:val="22"/>
          <w:highlight w:val="green"/>
        </w:rPr>
        <w:t>STORICO</w:t>
      </w:r>
    </w:p>
    <w:p w:rsidR="00A74061" w:rsidRDefault="00A74061" w:rsidP="00BA64F4">
      <w:pPr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633EDE" w:rsidRDefault="00633EDE" w:rsidP="00633ED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937106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18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98629E" w:rsidRDefault="00DD68B4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sz w:val="26"/>
          <w:szCs w:val="26"/>
        </w:rPr>
        <w:t>IN TUTTO</w:t>
      </w:r>
      <w:r w:rsidR="00395FB8">
        <w:rPr>
          <w:rFonts w:ascii="Trebuchet MS" w:hAnsi="Trebuchet MS" w:cs="Arial"/>
          <w:b/>
          <w:sz w:val="26"/>
          <w:szCs w:val="26"/>
        </w:rPr>
        <w:t xml:space="preserve"> SONO </w:t>
      </w:r>
      <w:r w:rsidR="000029FB">
        <w:rPr>
          <w:rFonts w:ascii="Trebuchet MS" w:hAnsi="Trebuchet MS" w:cs="Arial"/>
          <w:b/>
          <w:sz w:val="26"/>
          <w:szCs w:val="26"/>
        </w:rPr>
        <w:t>2</w:t>
      </w:r>
      <w:r w:rsidR="00937106">
        <w:rPr>
          <w:rFonts w:ascii="Trebuchet MS" w:hAnsi="Trebuchet MS" w:cs="Arial"/>
          <w:b/>
          <w:sz w:val="26"/>
          <w:szCs w:val="26"/>
        </w:rPr>
        <w:t>81</w:t>
      </w:r>
      <w:r w:rsidR="00EE3B50">
        <w:rPr>
          <w:rFonts w:ascii="Trebuchet MS" w:hAnsi="Trebuchet MS" w:cs="Arial"/>
          <w:b/>
          <w:sz w:val="26"/>
          <w:szCs w:val="26"/>
        </w:rPr>
        <w:t xml:space="preserve"> </w:t>
      </w:r>
      <w:r w:rsidR="0019226E" w:rsidRPr="0019226E">
        <w:rPr>
          <w:rFonts w:ascii="Trebuchet MS" w:hAnsi="Trebuchet MS" w:cs="Arial"/>
          <w:b/>
          <w:sz w:val="26"/>
          <w:szCs w:val="26"/>
        </w:rPr>
        <w:t>i dipendenti di Cona</w:t>
      </w:r>
      <w:r w:rsidR="0004533B">
        <w:rPr>
          <w:rFonts w:ascii="Trebuchet MS" w:hAnsi="Trebuchet MS" w:cs="Arial"/>
          <w:b/>
          <w:sz w:val="26"/>
          <w:szCs w:val="26"/>
        </w:rPr>
        <w:t xml:space="preserve"> fino ad ora risultati positivi dall’inizio della pandemia</w:t>
      </w:r>
      <w:r w:rsidR="00FD682C">
        <w:rPr>
          <w:rFonts w:ascii="Trebuchet MS" w:hAnsi="Trebuchet MS" w:cs="Arial"/>
          <w:b/>
          <w:sz w:val="26"/>
          <w:szCs w:val="26"/>
        </w:rPr>
        <w:t xml:space="preserve"> (in questo conteggio non rientrano gli operatori ripositivizzati)</w:t>
      </w:r>
      <w:r w:rsidR="0004533B">
        <w:rPr>
          <w:rFonts w:ascii="Trebuchet MS" w:hAnsi="Trebuchet MS" w:cs="Arial"/>
          <w:b/>
          <w:sz w:val="26"/>
          <w:szCs w:val="26"/>
        </w:rPr>
        <w:t>.</w:t>
      </w: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A631C4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11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F321EF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3.</w:t>
      </w:r>
      <w:r w:rsidR="00AA6615">
        <w:rPr>
          <w:rFonts w:ascii="Trebuchet MS" w:hAnsi="Trebuchet MS" w:cs="Arial"/>
          <w:b/>
          <w:color w:val="FF0000"/>
          <w:sz w:val="40"/>
          <w:szCs w:val="40"/>
          <w:u w:val="single"/>
        </w:rPr>
        <w:t>508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F321EF">
        <w:rPr>
          <w:rFonts w:ascii="Trebuchet MS" w:hAnsi="Trebuchet MS" w:cs="Arial"/>
          <w:b/>
          <w:color w:val="FF0000"/>
          <w:sz w:val="40"/>
          <w:szCs w:val="40"/>
        </w:rPr>
        <w:t>1</w:t>
      </w:r>
      <w:r w:rsidR="00AA6615">
        <w:rPr>
          <w:rFonts w:ascii="Trebuchet MS" w:hAnsi="Trebuchet MS" w:cs="Arial"/>
          <w:b/>
          <w:color w:val="FF0000"/>
          <w:sz w:val="40"/>
          <w:szCs w:val="40"/>
        </w:rPr>
        <w:t>71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F321EF">
        <w:rPr>
          <w:rFonts w:ascii="Trebuchet MS" w:hAnsi="Trebuchet MS" w:cs="Arial"/>
          <w:b/>
          <w:color w:val="FF0000"/>
          <w:sz w:val="40"/>
          <w:szCs w:val="40"/>
        </w:rPr>
        <w:t>3</w:t>
      </w:r>
      <w:r w:rsidR="00AA6615">
        <w:rPr>
          <w:rFonts w:ascii="Trebuchet MS" w:hAnsi="Trebuchet MS" w:cs="Arial"/>
          <w:b/>
          <w:color w:val="FF0000"/>
          <w:sz w:val="40"/>
          <w:szCs w:val="40"/>
        </w:rPr>
        <w:t>08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AA6615">
        <w:rPr>
          <w:rFonts w:ascii="Trebuchet MS" w:hAnsi="Trebuchet MS" w:cs="Arial"/>
          <w:b/>
          <w:color w:val="FF0000"/>
          <w:sz w:val="40"/>
          <w:szCs w:val="40"/>
        </w:rPr>
        <w:t>3</w:t>
      </w:r>
      <w:r w:rsidR="00F321EF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AA6615">
        <w:rPr>
          <w:rFonts w:ascii="Trebuchet MS" w:hAnsi="Trebuchet MS" w:cs="Arial"/>
          <w:b/>
          <w:color w:val="FF0000"/>
          <w:sz w:val="40"/>
          <w:szCs w:val="40"/>
        </w:rPr>
        <w:t>029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611F4E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6</w:t>
      </w:r>
      <w:r w:rsidR="00AA6615">
        <w:rPr>
          <w:rFonts w:ascii="Trebuchet MS" w:hAnsi="Trebuchet MS" w:cs="Arial"/>
          <w:b/>
          <w:color w:val="FF0000"/>
          <w:sz w:val="40"/>
          <w:szCs w:val="40"/>
          <w:u w:val="single"/>
        </w:rPr>
        <w:t>71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AA6615">
        <w:rPr>
          <w:rFonts w:ascii="Trebuchet MS" w:hAnsi="Trebuchet MS" w:cs="Arial"/>
          <w:b/>
          <w:color w:val="FF0000"/>
          <w:sz w:val="40"/>
          <w:szCs w:val="40"/>
          <w:u w:val="single"/>
        </w:rPr>
        <w:t>110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3A5DB0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- PRIME DOSI: 286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AA6615">
        <w:rPr>
          <w:rFonts w:ascii="Trebuchet MS" w:hAnsi="Trebuchet MS" w:cs="Arial"/>
          <w:b/>
          <w:color w:val="FF0000"/>
          <w:sz w:val="40"/>
          <w:szCs w:val="40"/>
        </w:rPr>
        <w:t>271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3A5DB0">
        <w:rPr>
          <w:rFonts w:ascii="Trebuchet MS" w:hAnsi="Trebuchet MS" w:cs="Arial"/>
          <w:b/>
          <w:color w:val="FF0000"/>
          <w:sz w:val="40"/>
          <w:szCs w:val="40"/>
        </w:rPr>
        <w:t>DOSI: 267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AA6615">
        <w:rPr>
          <w:rFonts w:ascii="Trebuchet MS" w:hAnsi="Trebuchet MS" w:cs="Arial"/>
          <w:b/>
          <w:color w:val="FF0000"/>
          <w:sz w:val="40"/>
          <w:szCs w:val="40"/>
        </w:rPr>
        <w:t>848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AA6615">
        <w:rPr>
          <w:rFonts w:ascii="Trebuchet MS" w:hAnsi="Trebuchet MS" w:cs="Arial"/>
          <w:b/>
          <w:color w:val="FF0000"/>
          <w:sz w:val="40"/>
          <w:szCs w:val="40"/>
        </w:rPr>
        <w:t>116</w:t>
      </w:r>
      <w:r w:rsidR="00007A7F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AA6615">
        <w:rPr>
          <w:rFonts w:ascii="Trebuchet MS" w:hAnsi="Trebuchet MS" w:cs="Arial"/>
          <w:b/>
          <w:color w:val="FF0000"/>
          <w:sz w:val="40"/>
          <w:szCs w:val="40"/>
        </w:rPr>
        <w:t>991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6AE" w:rsidRDefault="00EB26AE">
      <w:r>
        <w:separator/>
      </w:r>
    </w:p>
  </w:endnote>
  <w:endnote w:type="continuationSeparator" w:id="0">
    <w:p w:rsidR="00EB26AE" w:rsidRDefault="00EB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6AE" w:rsidRDefault="00EB26AE">
      <w:r>
        <w:separator/>
      </w:r>
    </w:p>
  </w:footnote>
  <w:footnote w:type="continuationSeparator" w:id="0">
    <w:p w:rsidR="00EB26AE" w:rsidRDefault="00EB2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AE" w:rsidRPr="00F405CA" w:rsidRDefault="00EB26AE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E2"/>
    <w:rsid w:val="000107ED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7511"/>
    <w:rsid w:val="00027CF5"/>
    <w:rsid w:val="000302A6"/>
    <w:rsid w:val="000308EE"/>
    <w:rsid w:val="000311CE"/>
    <w:rsid w:val="00031984"/>
    <w:rsid w:val="0003236B"/>
    <w:rsid w:val="00032AD2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372"/>
    <w:rsid w:val="00047767"/>
    <w:rsid w:val="00047861"/>
    <w:rsid w:val="00047AFF"/>
    <w:rsid w:val="00051607"/>
    <w:rsid w:val="00051B13"/>
    <w:rsid w:val="00051F7E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6943"/>
    <w:rsid w:val="00066A8B"/>
    <w:rsid w:val="00066B1D"/>
    <w:rsid w:val="0006763F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319F"/>
    <w:rsid w:val="00093B3F"/>
    <w:rsid w:val="000941EF"/>
    <w:rsid w:val="000944C6"/>
    <w:rsid w:val="00094CD9"/>
    <w:rsid w:val="00095275"/>
    <w:rsid w:val="00095759"/>
    <w:rsid w:val="00095793"/>
    <w:rsid w:val="00095979"/>
    <w:rsid w:val="0009654A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984"/>
    <w:rsid w:val="000B6EDA"/>
    <w:rsid w:val="000B6EDC"/>
    <w:rsid w:val="000B6F17"/>
    <w:rsid w:val="000B6FAA"/>
    <w:rsid w:val="000B6FD8"/>
    <w:rsid w:val="000B70F7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598"/>
    <w:rsid w:val="000D39FC"/>
    <w:rsid w:val="000D3A37"/>
    <w:rsid w:val="000D3ABB"/>
    <w:rsid w:val="000D3CEF"/>
    <w:rsid w:val="000D478A"/>
    <w:rsid w:val="000D47BE"/>
    <w:rsid w:val="000D4975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2DCC"/>
    <w:rsid w:val="00102E92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F2A"/>
    <w:rsid w:val="0011505E"/>
    <w:rsid w:val="00115245"/>
    <w:rsid w:val="00115904"/>
    <w:rsid w:val="00116080"/>
    <w:rsid w:val="001163A3"/>
    <w:rsid w:val="00116601"/>
    <w:rsid w:val="001166B9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F1C"/>
    <w:rsid w:val="001434B3"/>
    <w:rsid w:val="00143645"/>
    <w:rsid w:val="00143EC3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B9"/>
    <w:rsid w:val="00154A30"/>
    <w:rsid w:val="00154D4A"/>
    <w:rsid w:val="00154DCE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4A9E"/>
    <w:rsid w:val="0016525D"/>
    <w:rsid w:val="0016578B"/>
    <w:rsid w:val="00165A11"/>
    <w:rsid w:val="00165C62"/>
    <w:rsid w:val="00165D1E"/>
    <w:rsid w:val="00165E19"/>
    <w:rsid w:val="00166307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700"/>
    <w:rsid w:val="00184C67"/>
    <w:rsid w:val="001853E0"/>
    <w:rsid w:val="001859C6"/>
    <w:rsid w:val="00186106"/>
    <w:rsid w:val="001865A1"/>
    <w:rsid w:val="00187092"/>
    <w:rsid w:val="00187120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213D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6F"/>
    <w:rsid w:val="001C2298"/>
    <w:rsid w:val="001C2420"/>
    <w:rsid w:val="001C29AB"/>
    <w:rsid w:val="001C2ABB"/>
    <w:rsid w:val="001C3A03"/>
    <w:rsid w:val="001C4355"/>
    <w:rsid w:val="001C48CA"/>
    <w:rsid w:val="001C49BE"/>
    <w:rsid w:val="001C4B6B"/>
    <w:rsid w:val="001C527F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70B8"/>
    <w:rsid w:val="001D724A"/>
    <w:rsid w:val="001E058F"/>
    <w:rsid w:val="001E0838"/>
    <w:rsid w:val="001E0B38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B70"/>
    <w:rsid w:val="001E4D02"/>
    <w:rsid w:val="001E4FE1"/>
    <w:rsid w:val="001E6028"/>
    <w:rsid w:val="001E61FE"/>
    <w:rsid w:val="001E73AA"/>
    <w:rsid w:val="001E76CF"/>
    <w:rsid w:val="001E78B4"/>
    <w:rsid w:val="001E7A27"/>
    <w:rsid w:val="001E7DC4"/>
    <w:rsid w:val="001F00DE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7F"/>
    <w:rsid w:val="00212BE6"/>
    <w:rsid w:val="002133A0"/>
    <w:rsid w:val="002136C8"/>
    <w:rsid w:val="00214164"/>
    <w:rsid w:val="00214C54"/>
    <w:rsid w:val="00214ED1"/>
    <w:rsid w:val="00215194"/>
    <w:rsid w:val="00215E06"/>
    <w:rsid w:val="00215E1C"/>
    <w:rsid w:val="00215E72"/>
    <w:rsid w:val="002160F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880"/>
    <w:rsid w:val="00233A63"/>
    <w:rsid w:val="00234942"/>
    <w:rsid w:val="0023535A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B7F"/>
    <w:rsid w:val="00247281"/>
    <w:rsid w:val="00247362"/>
    <w:rsid w:val="002477FA"/>
    <w:rsid w:val="00247F9B"/>
    <w:rsid w:val="002514DA"/>
    <w:rsid w:val="002518AF"/>
    <w:rsid w:val="00251A43"/>
    <w:rsid w:val="00252A8D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E18"/>
    <w:rsid w:val="002A333F"/>
    <w:rsid w:val="002A334F"/>
    <w:rsid w:val="002A39BE"/>
    <w:rsid w:val="002A3B47"/>
    <w:rsid w:val="002A417A"/>
    <w:rsid w:val="002A4C4C"/>
    <w:rsid w:val="002A4E01"/>
    <w:rsid w:val="002A52EB"/>
    <w:rsid w:val="002A5302"/>
    <w:rsid w:val="002A5EC6"/>
    <w:rsid w:val="002A6031"/>
    <w:rsid w:val="002A65C1"/>
    <w:rsid w:val="002A6F09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992"/>
    <w:rsid w:val="002D4C2B"/>
    <w:rsid w:val="002D4D14"/>
    <w:rsid w:val="002D556A"/>
    <w:rsid w:val="002D56D2"/>
    <w:rsid w:val="002D5B0E"/>
    <w:rsid w:val="002D5BEA"/>
    <w:rsid w:val="002D61A1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7C8"/>
    <w:rsid w:val="002F20B2"/>
    <w:rsid w:val="002F2282"/>
    <w:rsid w:val="002F2420"/>
    <w:rsid w:val="002F25D0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B2D"/>
    <w:rsid w:val="00300D71"/>
    <w:rsid w:val="0030163E"/>
    <w:rsid w:val="00301696"/>
    <w:rsid w:val="00301C9E"/>
    <w:rsid w:val="00302894"/>
    <w:rsid w:val="0030297A"/>
    <w:rsid w:val="00302AD6"/>
    <w:rsid w:val="00302ED7"/>
    <w:rsid w:val="00303307"/>
    <w:rsid w:val="003038ED"/>
    <w:rsid w:val="0030430B"/>
    <w:rsid w:val="00304335"/>
    <w:rsid w:val="0030512A"/>
    <w:rsid w:val="003055A8"/>
    <w:rsid w:val="00305833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EE6"/>
    <w:rsid w:val="003132D1"/>
    <w:rsid w:val="0031342C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E60"/>
    <w:rsid w:val="0034632D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54C"/>
    <w:rsid w:val="0035055F"/>
    <w:rsid w:val="00350683"/>
    <w:rsid w:val="0035095E"/>
    <w:rsid w:val="00350BBA"/>
    <w:rsid w:val="00351333"/>
    <w:rsid w:val="00351674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381"/>
    <w:rsid w:val="00355573"/>
    <w:rsid w:val="0035576F"/>
    <w:rsid w:val="00355A90"/>
    <w:rsid w:val="00355AB8"/>
    <w:rsid w:val="00355B5E"/>
    <w:rsid w:val="00355EC6"/>
    <w:rsid w:val="00355FF2"/>
    <w:rsid w:val="003562D4"/>
    <w:rsid w:val="00356970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FCA"/>
    <w:rsid w:val="00373FDC"/>
    <w:rsid w:val="003743EC"/>
    <w:rsid w:val="00375137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67B"/>
    <w:rsid w:val="00397004"/>
    <w:rsid w:val="003973A2"/>
    <w:rsid w:val="0039742D"/>
    <w:rsid w:val="00397818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266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412C"/>
    <w:rsid w:val="003E49B7"/>
    <w:rsid w:val="003E58D6"/>
    <w:rsid w:val="003E6222"/>
    <w:rsid w:val="003E6775"/>
    <w:rsid w:val="003E6D7F"/>
    <w:rsid w:val="003E7355"/>
    <w:rsid w:val="003E796D"/>
    <w:rsid w:val="003E7B84"/>
    <w:rsid w:val="003F038C"/>
    <w:rsid w:val="003F075A"/>
    <w:rsid w:val="003F0877"/>
    <w:rsid w:val="003F1EFD"/>
    <w:rsid w:val="003F1F18"/>
    <w:rsid w:val="003F221C"/>
    <w:rsid w:val="003F320F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AFF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761"/>
    <w:rsid w:val="0046391D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F72"/>
    <w:rsid w:val="004C0054"/>
    <w:rsid w:val="004C0527"/>
    <w:rsid w:val="004C0D38"/>
    <w:rsid w:val="004C1E3B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D030D"/>
    <w:rsid w:val="004D052F"/>
    <w:rsid w:val="004D13A3"/>
    <w:rsid w:val="004D1718"/>
    <w:rsid w:val="004D18FF"/>
    <w:rsid w:val="004D1B23"/>
    <w:rsid w:val="004D1CF2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5B7"/>
    <w:rsid w:val="005316A8"/>
    <w:rsid w:val="0053215F"/>
    <w:rsid w:val="005322CC"/>
    <w:rsid w:val="00532372"/>
    <w:rsid w:val="005329DE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857"/>
    <w:rsid w:val="005461CF"/>
    <w:rsid w:val="00546666"/>
    <w:rsid w:val="0054678D"/>
    <w:rsid w:val="005473F9"/>
    <w:rsid w:val="005476B5"/>
    <w:rsid w:val="00547AA1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99"/>
    <w:rsid w:val="005859C8"/>
    <w:rsid w:val="00585E90"/>
    <w:rsid w:val="005865C5"/>
    <w:rsid w:val="005865D8"/>
    <w:rsid w:val="00586BD8"/>
    <w:rsid w:val="0058727A"/>
    <w:rsid w:val="00587425"/>
    <w:rsid w:val="0058753D"/>
    <w:rsid w:val="00587B35"/>
    <w:rsid w:val="00587B57"/>
    <w:rsid w:val="00587E8B"/>
    <w:rsid w:val="00590321"/>
    <w:rsid w:val="005906D6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334F"/>
    <w:rsid w:val="005A37DF"/>
    <w:rsid w:val="005A3A01"/>
    <w:rsid w:val="005A3BF5"/>
    <w:rsid w:val="005A3FCF"/>
    <w:rsid w:val="005A40F6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1201"/>
    <w:rsid w:val="005C19D1"/>
    <w:rsid w:val="005C2E76"/>
    <w:rsid w:val="005C2EB1"/>
    <w:rsid w:val="005C3187"/>
    <w:rsid w:val="005C3F88"/>
    <w:rsid w:val="005C40CD"/>
    <w:rsid w:val="005C422E"/>
    <w:rsid w:val="005C45AB"/>
    <w:rsid w:val="005C5950"/>
    <w:rsid w:val="005C5ED5"/>
    <w:rsid w:val="005C61A6"/>
    <w:rsid w:val="005C622A"/>
    <w:rsid w:val="005C627C"/>
    <w:rsid w:val="005C7482"/>
    <w:rsid w:val="005C7527"/>
    <w:rsid w:val="005C79AA"/>
    <w:rsid w:val="005C7AEC"/>
    <w:rsid w:val="005C7BB9"/>
    <w:rsid w:val="005D044E"/>
    <w:rsid w:val="005D118D"/>
    <w:rsid w:val="005D1357"/>
    <w:rsid w:val="005D1EEA"/>
    <w:rsid w:val="005D2091"/>
    <w:rsid w:val="005D2312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9B5"/>
    <w:rsid w:val="00625BEB"/>
    <w:rsid w:val="0062701F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EDE"/>
    <w:rsid w:val="00633F0A"/>
    <w:rsid w:val="00634059"/>
    <w:rsid w:val="00634111"/>
    <w:rsid w:val="006348ED"/>
    <w:rsid w:val="00634A14"/>
    <w:rsid w:val="00634B52"/>
    <w:rsid w:val="00634FF0"/>
    <w:rsid w:val="006354A0"/>
    <w:rsid w:val="00635AB5"/>
    <w:rsid w:val="00636B32"/>
    <w:rsid w:val="0063743A"/>
    <w:rsid w:val="006377B6"/>
    <w:rsid w:val="006379A5"/>
    <w:rsid w:val="00637BFA"/>
    <w:rsid w:val="00640575"/>
    <w:rsid w:val="006407DE"/>
    <w:rsid w:val="006408EF"/>
    <w:rsid w:val="00640AF5"/>
    <w:rsid w:val="00640B92"/>
    <w:rsid w:val="00641113"/>
    <w:rsid w:val="00641851"/>
    <w:rsid w:val="00641B37"/>
    <w:rsid w:val="00641CA7"/>
    <w:rsid w:val="0064203F"/>
    <w:rsid w:val="00642792"/>
    <w:rsid w:val="00642B3A"/>
    <w:rsid w:val="00642D8A"/>
    <w:rsid w:val="00643312"/>
    <w:rsid w:val="006437B4"/>
    <w:rsid w:val="00643B17"/>
    <w:rsid w:val="006443F0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64"/>
    <w:rsid w:val="006A67F5"/>
    <w:rsid w:val="006A6AE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606"/>
    <w:rsid w:val="006E68A1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307EC"/>
    <w:rsid w:val="00730AD9"/>
    <w:rsid w:val="0073107E"/>
    <w:rsid w:val="00731CB3"/>
    <w:rsid w:val="00731D50"/>
    <w:rsid w:val="00731FE7"/>
    <w:rsid w:val="0073262D"/>
    <w:rsid w:val="00732920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DC4"/>
    <w:rsid w:val="00744EEE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999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BD"/>
    <w:rsid w:val="00776FE8"/>
    <w:rsid w:val="007772AD"/>
    <w:rsid w:val="00777466"/>
    <w:rsid w:val="007776A7"/>
    <w:rsid w:val="00777DA2"/>
    <w:rsid w:val="00777E2E"/>
    <w:rsid w:val="00777F35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276D"/>
    <w:rsid w:val="007A2989"/>
    <w:rsid w:val="007A2BD3"/>
    <w:rsid w:val="007A35C5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E8A"/>
    <w:rsid w:val="007D6E95"/>
    <w:rsid w:val="007D7FB0"/>
    <w:rsid w:val="007E02AD"/>
    <w:rsid w:val="007E0B1A"/>
    <w:rsid w:val="007E0B6E"/>
    <w:rsid w:val="007E0CB3"/>
    <w:rsid w:val="007E0CE8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BC4"/>
    <w:rsid w:val="00815D3A"/>
    <w:rsid w:val="00816555"/>
    <w:rsid w:val="00816D5B"/>
    <w:rsid w:val="00816F96"/>
    <w:rsid w:val="00816FB0"/>
    <w:rsid w:val="008176C3"/>
    <w:rsid w:val="008178A5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4476"/>
    <w:rsid w:val="00824C71"/>
    <w:rsid w:val="008251CE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36B"/>
    <w:rsid w:val="00833716"/>
    <w:rsid w:val="0083379C"/>
    <w:rsid w:val="008338B3"/>
    <w:rsid w:val="00833DD5"/>
    <w:rsid w:val="008342E7"/>
    <w:rsid w:val="0083505C"/>
    <w:rsid w:val="008350CF"/>
    <w:rsid w:val="0083515E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C32"/>
    <w:rsid w:val="008A13B5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708E"/>
    <w:rsid w:val="008D7244"/>
    <w:rsid w:val="008D7736"/>
    <w:rsid w:val="008D7878"/>
    <w:rsid w:val="008D79FB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7089A"/>
    <w:rsid w:val="00970D6A"/>
    <w:rsid w:val="00970E34"/>
    <w:rsid w:val="00971B21"/>
    <w:rsid w:val="00971B7F"/>
    <w:rsid w:val="00971DEA"/>
    <w:rsid w:val="00971F6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7F00"/>
    <w:rsid w:val="009B02CA"/>
    <w:rsid w:val="009B036E"/>
    <w:rsid w:val="009B1E93"/>
    <w:rsid w:val="009B21CD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7A84"/>
    <w:rsid w:val="00A1099A"/>
    <w:rsid w:val="00A111D9"/>
    <w:rsid w:val="00A11374"/>
    <w:rsid w:val="00A1161B"/>
    <w:rsid w:val="00A122B1"/>
    <w:rsid w:val="00A12387"/>
    <w:rsid w:val="00A1253C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72D"/>
    <w:rsid w:val="00A757F7"/>
    <w:rsid w:val="00A7613B"/>
    <w:rsid w:val="00A76316"/>
    <w:rsid w:val="00A763BE"/>
    <w:rsid w:val="00A76526"/>
    <w:rsid w:val="00A765D3"/>
    <w:rsid w:val="00A76660"/>
    <w:rsid w:val="00A80A2D"/>
    <w:rsid w:val="00A80DC2"/>
    <w:rsid w:val="00A813CC"/>
    <w:rsid w:val="00A81688"/>
    <w:rsid w:val="00A816D7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C18"/>
    <w:rsid w:val="00A91E8B"/>
    <w:rsid w:val="00A92216"/>
    <w:rsid w:val="00A923E5"/>
    <w:rsid w:val="00A9261B"/>
    <w:rsid w:val="00A92816"/>
    <w:rsid w:val="00A92B3A"/>
    <w:rsid w:val="00A934A6"/>
    <w:rsid w:val="00A93DAB"/>
    <w:rsid w:val="00A946FA"/>
    <w:rsid w:val="00A94C77"/>
    <w:rsid w:val="00A94E2D"/>
    <w:rsid w:val="00A950E9"/>
    <w:rsid w:val="00A95125"/>
    <w:rsid w:val="00A95A0C"/>
    <w:rsid w:val="00A95D9E"/>
    <w:rsid w:val="00A962F0"/>
    <w:rsid w:val="00A965AF"/>
    <w:rsid w:val="00A96D6E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68A"/>
    <w:rsid w:val="00AC0A0E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495A"/>
    <w:rsid w:val="00AD4A47"/>
    <w:rsid w:val="00AD4E7D"/>
    <w:rsid w:val="00AD53F7"/>
    <w:rsid w:val="00AD55E0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E10"/>
    <w:rsid w:val="00B37F1C"/>
    <w:rsid w:val="00B406FB"/>
    <w:rsid w:val="00B40820"/>
    <w:rsid w:val="00B40BD7"/>
    <w:rsid w:val="00B40D00"/>
    <w:rsid w:val="00B40DB1"/>
    <w:rsid w:val="00B40EE3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75E"/>
    <w:rsid w:val="00B72342"/>
    <w:rsid w:val="00B72404"/>
    <w:rsid w:val="00B7259C"/>
    <w:rsid w:val="00B72CC7"/>
    <w:rsid w:val="00B738CD"/>
    <w:rsid w:val="00B73FB1"/>
    <w:rsid w:val="00B74504"/>
    <w:rsid w:val="00B750BB"/>
    <w:rsid w:val="00B7549B"/>
    <w:rsid w:val="00B75C6A"/>
    <w:rsid w:val="00B75E7D"/>
    <w:rsid w:val="00B760B8"/>
    <w:rsid w:val="00B766E4"/>
    <w:rsid w:val="00B772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CC4"/>
    <w:rsid w:val="00BA4FC4"/>
    <w:rsid w:val="00BA534A"/>
    <w:rsid w:val="00BA5419"/>
    <w:rsid w:val="00BA5584"/>
    <w:rsid w:val="00BA564F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9F8"/>
    <w:rsid w:val="00BB6F38"/>
    <w:rsid w:val="00BB6FD2"/>
    <w:rsid w:val="00BB762B"/>
    <w:rsid w:val="00BB7A82"/>
    <w:rsid w:val="00BB7BE6"/>
    <w:rsid w:val="00BC05F4"/>
    <w:rsid w:val="00BC0AC3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709"/>
    <w:rsid w:val="00BD1C21"/>
    <w:rsid w:val="00BD22C9"/>
    <w:rsid w:val="00BD235A"/>
    <w:rsid w:val="00BD29CA"/>
    <w:rsid w:val="00BD3683"/>
    <w:rsid w:val="00BD3EA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1FB"/>
    <w:rsid w:val="00BE0511"/>
    <w:rsid w:val="00BE0566"/>
    <w:rsid w:val="00BE0765"/>
    <w:rsid w:val="00BE0847"/>
    <w:rsid w:val="00BE0A77"/>
    <w:rsid w:val="00BE0BF6"/>
    <w:rsid w:val="00BE0E55"/>
    <w:rsid w:val="00BE2461"/>
    <w:rsid w:val="00BE29C1"/>
    <w:rsid w:val="00BE29E0"/>
    <w:rsid w:val="00BE2B57"/>
    <w:rsid w:val="00BE366F"/>
    <w:rsid w:val="00BE37BC"/>
    <w:rsid w:val="00BE387B"/>
    <w:rsid w:val="00BE38F9"/>
    <w:rsid w:val="00BE4029"/>
    <w:rsid w:val="00BE4530"/>
    <w:rsid w:val="00BE4F71"/>
    <w:rsid w:val="00BE5397"/>
    <w:rsid w:val="00BE5694"/>
    <w:rsid w:val="00BE5A18"/>
    <w:rsid w:val="00BE6C88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A81"/>
    <w:rsid w:val="00BF1BB9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E6"/>
    <w:rsid w:val="00C125CB"/>
    <w:rsid w:val="00C127A8"/>
    <w:rsid w:val="00C129FA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DBB"/>
    <w:rsid w:val="00C15562"/>
    <w:rsid w:val="00C155FC"/>
    <w:rsid w:val="00C1598D"/>
    <w:rsid w:val="00C15A89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B3E"/>
    <w:rsid w:val="00C66897"/>
    <w:rsid w:val="00C66913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463"/>
    <w:rsid w:val="00C749E9"/>
    <w:rsid w:val="00C74D37"/>
    <w:rsid w:val="00C74EF9"/>
    <w:rsid w:val="00C7500C"/>
    <w:rsid w:val="00C7519C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4BE"/>
    <w:rsid w:val="00C81E0A"/>
    <w:rsid w:val="00C82232"/>
    <w:rsid w:val="00C8233C"/>
    <w:rsid w:val="00C82423"/>
    <w:rsid w:val="00C83098"/>
    <w:rsid w:val="00C8342B"/>
    <w:rsid w:val="00C8436E"/>
    <w:rsid w:val="00C84746"/>
    <w:rsid w:val="00C8474F"/>
    <w:rsid w:val="00C849AA"/>
    <w:rsid w:val="00C851E9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3834"/>
    <w:rsid w:val="00CF38B5"/>
    <w:rsid w:val="00CF43DE"/>
    <w:rsid w:val="00CF45A1"/>
    <w:rsid w:val="00CF4997"/>
    <w:rsid w:val="00CF4A00"/>
    <w:rsid w:val="00CF5407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748"/>
    <w:rsid w:val="00D03D32"/>
    <w:rsid w:val="00D03F57"/>
    <w:rsid w:val="00D043D8"/>
    <w:rsid w:val="00D048B2"/>
    <w:rsid w:val="00D04B30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A1A"/>
    <w:rsid w:val="00DC7104"/>
    <w:rsid w:val="00DC78D7"/>
    <w:rsid w:val="00DC7EA5"/>
    <w:rsid w:val="00DC7EFB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F63"/>
    <w:rsid w:val="00DE0448"/>
    <w:rsid w:val="00DE0CAF"/>
    <w:rsid w:val="00DE1123"/>
    <w:rsid w:val="00DE144B"/>
    <w:rsid w:val="00DE15F1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DF1"/>
    <w:rsid w:val="00DF2F02"/>
    <w:rsid w:val="00DF3440"/>
    <w:rsid w:val="00DF37A3"/>
    <w:rsid w:val="00DF3AB9"/>
    <w:rsid w:val="00DF41F5"/>
    <w:rsid w:val="00DF514E"/>
    <w:rsid w:val="00DF52B6"/>
    <w:rsid w:val="00DF544C"/>
    <w:rsid w:val="00DF54B0"/>
    <w:rsid w:val="00DF5B18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80E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961"/>
    <w:rsid w:val="00E13977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30305"/>
    <w:rsid w:val="00E30D76"/>
    <w:rsid w:val="00E31439"/>
    <w:rsid w:val="00E3184D"/>
    <w:rsid w:val="00E31A16"/>
    <w:rsid w:val="00E31C25"/>
    <w:rsid w:val="00E31CC8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D01"/>
    <w:rsid w:val="00E44485"/>
    <w:rsid w:val="00E44800"/>
    <w:rsid w:val="00E4499B"/>
    <w:rsid w:val="00E455A3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4F2"/>
    <w:rsid w:val="00E66694"/>
    <w:rsid w:val="00E66E4C"/>
    <w:rsid w:val="00E66E96"/>
    <w:rsid w:val="00E701D7"/>
    <w:rsid w:val="00E7078B"/>
    <w:rsid w:val="00E70C2E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95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5A"/>
    <w:rsid w:val="00EA5BBF"/>
    <w:rsid w:val="00EA5D4A"/>
    <w:rsid w:val="00EA6815"/>
    <w:rsid w:val="00EA68FF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50AC"/>
    <w:rsid w:val="00F0513C"/>
    <w:rsid w:val="00F0570E"/>
    <w:rsid w:val="00F05A30"/>
    <w:rsid w:val="00F05D7E"/>
    <w:rsid w:val="00F06598"/>
    <w:rsid w:val="00F077A5"/>
    <w:rsid w:val="00F078A1"/>
    <w:rsid w:val="00F0792B"/>
    <w:rsid w:val="00F079C9"/>
    <w:rsid w:val="00F07C47"/>
    <w:rsid w:val="00F07FDE"/>
    <w:rsid w:val="00F1036F"/>
    <w:rsid w:val="00F10A8D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B75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5006"/>
    <w:rsid w:val="00F35859"/>
    <w:rsid w:val="00F35E58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6074"/>
    <w:rsid w:val="00F762CF"/>
    <w:rsid w:val="00F76736"/>
    <w:rsid w:val="00F7686B"/>
    <w:rsid w:val="00F76A10"/>
    <w:rsid w:val="00F77538"/>
    <w:rsid w:val="00F779FB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3851"/>
    <w:rsid w:val="00FA39E2"/>
    <w:rsid w:val="00FA3F1F"/>
    <w:rsid w:val="00FA4091"/>
    <w:rsid w:val="00FA43E1"/>
    <w:rsid w:val="00FA464B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301D"/>
    <w:rsid w:val="00FB4115"/>
    <w:rsid w:val="00FB4164"/>
    <w:rsid w:val="00FB44F7"/>
    <w:rsid w:val="00FB4A2B"/>
    <w:rsid w:val="00FB4CDD"/>
    <w:rsid w:val="00FB52FB"/>
    <w:rsid w:val="00FB5CA0"/>
    <w:rsid w:val="00FB5DC5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D30"/>
    <w:rsid w:val="00FC4D46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3A"/>
    <w:rsid w:val="00FF05F6"/>
    <w:rsid w:val="00FF0867"/>
    <w:rsid w:val="00FF11FA"/>
    <w:rsid w:val="00FF163D"/>
    <w:rsid w:val="00FF1A17"/>
    <w:rsid w:val="00FF1B7F"/>
    <w:rsid w:val="00FF2667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DCD32-5035-4323-BBA8-90B81D90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17</Pages>
  <Words>1958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13243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11</cp:revision>
  <cp:lastPrinted>2021-12-28T14:20:00Z</cp:lastPrinted>
  <dcterms:created xsi:type="dcterms:W3CDTF">2021-12-29T08:00:00Z</dcterms:created>
  <dcterms:modified xsi:type="dcterms:W3CDTF">2021-12-29T14:15:00Z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