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5BF3" w14:textId="77777777" w:rsidR="00363880" w:rsidRPr="00C30EF1" w:rsidRDefault="00363880" w:rsidP="00363880">
      <w:pPr>
        <w:spacing w:before="100" w:beforeAutospacing="1" w:after="100" w:afterAutospacing="1" w:line="240" w:lineRule="auto"/>
        <w:jc w:val="both"/>
        <w:rPr>
          <w:rFonts w:eastAsia="Times New Roman" w:cstheme="minorHAnsi"/>
          <w:b/>
          <w:bCs/>
          <w:sz w:val="24"/>
          <w:szCs w:val="24"/>
          <w:lang w:eastAsia="it-IT"/>
        </w:rPr>
      </w:pPr>
      <w:r>
        <w:rPr>
          <w:rFonts w:eastAsia="Times New Roman" w:cstheme="minorHAnsi"/>
          <w:b/>
          <w:bCs/>
          <w:sz w:val="24"/>
          <w:szCs w:val="24"/>
          <w:lang w:eastAsia="it-IT"/>
        </w:rPr>
        <w:t xml:space="preserve">Allegato: Requisiti di reddito </w:t>
      </w:r>
      <w:r w:rsidRPr="00C30EF1">
        <w:rPr>
          <w:rFonts w:eastAsia="Times New Roman" w:cstheme="minorHAnsi"/>
          <w:b/>
          <w:bCs/>
          <w:sz w:val="24"/>
          <w:szCs w:val="24"/>
          <w:lang w:eastAsia="it-IT"/>
        </w:rPr>
        <w:t xml:space="preserve">necessari per essere esentati </w:t>
      </w:r>
      <w:r>
        <w:rPr>
          <w:rFonts w:eastAsia="Times New Roman" w:cstheme="minorHAnsi"/>
          <w:b/>
          <w:bCs/>
          <w:sz w:val="24"/>
          <w:szCs w:val="24"/>
          <w:lang w:eastAsia="it-IT"/>
        </w:rPr>
        <w:t xml:space="preserve">dal </w:t>
      </w:r>
      <w:r w:rsidRPr="00C30EF1">
        <w:rPr>
          <w:rFonts w:eastAsia="Times New Roman" w:cstheme="minorHAnsi"/>
          <w:b/>
          <w:bCs/>
          <w:sz w:val="24"/>
          <w:szCs w:val="24"/>
          <w:lang w:eastAsia="it-IT"/>
        </w:rPr>
        <w:t>ticket</w:t>
      </w:r>
    </w:p>
    <w:p w14:paraId="52A262ED" w14:textId="77777777" w:rsidR="00363880" w:rsidRPr="006A3726" w:rsidRDefault="00363880" w:rsidP="00363880">
      <w:pPr>
        <w:spacing w:before="100" w:beforeAutospacing="1" w:after="100" w:afterAutospacing="1" w:line="240" w:lineRule="auto"/>
        <w:jc w:val="both"/>
        <w:rPr>
          <w:rFonts w:eastAsia="Times New Roman" w:cstheme="minorHAnsi"/>
          <w:sz w:val="24"/>
          <w:szCs w:val="24"/>
          <w:lang w:eastAsia="it-IT"/>
        </w:rPr>
      </w:pPr>
      <w:r w:rsidRPr="007478FD">
        <w:rPr>
          <w:rFonts w:eastAsia="Times New Roman" w:cstheme="minorHAnsi"/>
          <w:sz w:val="24"/>
          <w:szCs w:val="24"/>
          <w:lang w:eastAsia="it-IT"/>
        </w:rPr>
        <w:t>Il diritto all’esenzione viene riconosciuto sulla base del reddito percepito nell’anno precedente. Così come il reddito, anche la condizione del nucleo familiare fa riferimento all’anno precedent</w:t>
      </w:r>
      <w:r>
        <w:rPr>
          <w:rFonts w:eastAsia="Times New Roman" w:cstheme="minorHAnsi"/>
          <w:sz w:val="24"/>
          <w:szCs w:val="24"/>
          <w:lang w:eastAsia="it-IT"/>
        </w:rPr>
        <w:t xml:space="preserve">e. </w:t>
      </w:r>
      <w:r w:rsidRPr="00382AF3">
        <w:rPr>
          <w:rFonts w:eastAsia="Times New Roman" w:cstheme="minorHAnsi"/>
          <w:b/>
          <w:bCs/>
          <w:sz w:val="24"/>
          <w:szCs w:val="24"/>
          <w:lang w:eastAsia="it-IT"/>
        </w:rPr>
        <w:t>Sono esenti dal pagamento del ticket in base al reddito:</w:t>
      </w:r>
    </w:p>
    <w:p w14:paraId="3AB9FC48" w14:textId="1E341F1F" w:rsidR="00363880" w:rsidRDefault="00363880" w:rsidP="00363880">
      <w:pPr>
        <w:pStyle w:val="Paragrafoelenco"/>
        <w:numPr>
          <w:ilvl w:val="0"/>
          <w:numId w:val="1"/>
        </w:numPr>
        <w:spacing w:before="100" w:beforeAutospacing="1" w:after="100" w:afterAutospacing="1" w:line="240" w:lineRule="auto"/>
        <w:jc w:val="both"/>
        <w:rPr>
          <w:rFonts w:eastAsia="Times New Roman" w:cstheme="minorHAnsi"/>
          <w:sz w:val="24"/>
          <w:szCs w:val="24"/>
          <w:lang w:eastAsia="it-IT"/>
        </w:rPr>
      </w:pPr>
      <w:r w:rsidRPr="005001A3">
        <w:rPr>
          <w:rFonts w:eastAsia="Times New Roman" w:cstheme="minorHAnsi"/>
          <w:sz w:val="24"/>
          <w:szCs w:val="24"/>
          <w:lang w:eastAsia="it-IT"/>
        </w:rPr>
        <w:t>I bambini di età inferiore ai 6 anni appartenenti ad un nucleo familiare con reddito complessivo inferiore a € 36.151,98 (codice esenzione E01)</w:t>
      </w:r>
      <w:r w:rsidR="000736CF">
        <w:rPr>
          <w:rFonts w:eastAsia="Times New Roman" w:cstheme="minorHAnsi"/>
          <w:sz w:val="24"/>
          <w:szCs w:val="24"/>
          <w:lang w:eastAsia="it-IT"/>
        </w:rPr>
        <w:t>.</w:t>
      </w:r>
    </w:p>
    <w:p w14:paraId="0C103C5D" w14:textId="49AA1D55" w:rsidR="00363880" w:rsidRDefault="00363880" w:rsidP="00363880">
      <w:pPr>
        <w:pStyle w:val="Paragrafoelenco"/>
        <w:numPr>
          <w:ilvl w:val="0"/>
          <w:numId w:val="1"/>
        </w:numPr>
        <w:spacing w:before="100" w:beforeAutospacing="1" w:after="100" w:afterAutospacing="1" w:line="240" w:lineRule="auto"/>
        <w:jc w:val="both"/>
        <w:rPr>
          <w:rFonts w:eastAsia="Times New Roman" w:cstheme="minorHAnsi"/>
          <w:sz w:val="24"/>
          <w:szCs w:val="24"/>
          <w:lang w:eastAsia="it-IT"/>
        </w:rPr>
      </w:pPr>
      <w:r w:rsidRPr="00AB0E3F">
        <w:rPr>
          <w:rFonts w:eastAsia="Times New Roman" w:cstheme="minorHAnsi"/>
          <w:sz w:val="24"/>
          <w:szCs w:val="24"/>
          <w:lang w:eastAsia="it-IT"/>
        </w:rPr>
        <w:t>I cittadini di età superiore a 65 anni, appartenenti ad un nucleo familiare con reddito complessivo inferiore a € 36.151,98; l’esenzione è personale e non può essere estesa ai familiari a carico (codice esenzione E01)</w:t>
      </w:r>
      <w:r w:rsidR="000736CF">
        <w:rPr>
          <w:rFonts w:eastAsia="Times New Roman" w:cstheme="minorHAnsi"/>
          <w:sz w:val="24"/>
          <w:szCs w:val="24"/>
          <w:lang w:eastAsia="it-IT"/>
        </w:rPr>
        <w:t>.</w:t>
      </w:r>
    </w:p>
    <w:p w14:paraId="65E865F8" w14:textId="228D7494" w:rsidR="00363880" w:rsidRDefault="00363880" w:rsidP="00363880">
      <w:pPr>
        <w:pStyle w:val="Paragrafoelenco"/>
        <w:numPr>
          <w:ilvl w:val="0"/>
          <w:numId w:val="1"/>
        </w:numPr>
        <w:spacing w:before="100" w:beforeAutospacing="1" w:after="100" w:afterAutospacing="1" w:line="240" w:lineRule="auto"/>
        <w:jc w:val="both"/>
        <w:rPr>
          <w:rFonts w:eastAsia="Times New Roman" w:cstheme="minorHAnsi"/>
          <w:sz w:val="24"/>
          <w:szCs w:val="24"/>
          <w:lang w:eastAsia="it-IT"/>
        </w:rPr>
      </w:pPr>
      <w:r w:rsidRPr="00AB0E3F">
        <w:rPr>
          <w:rFonts w:eastAsia="Times New Roman" w:cstheme="minorHAnsi"/>
          <w:sz w:val="24"/>
          <w:szCs w:val="24"/>
          <w:lang w:eastAsia="it-IT"/>
        </w:rPr>
        <w:t xml:space="preserve">I disoccupati, già precedentemente occupati alle dipendenze e loro familiari a carico, appartenenti ad un nucleo familiare con reddito complessivo inferiore a € 8.263,31, incrementato fino a € 11.362,05 in presenza del coniuge e di ulteriori € 516,46 per ogni figlio a carico. La condizione di disoccupato deve risultare al momento attuale (codice esenzione E02). Ai sensi del </w:t>
      </w:r>
      <w:proofErr w:type="spellStart"/>
      <w:r w:rsidRPr="00AB0E3F">
        <w:rPr>
          <w:rFonts w:eastAsia="Times New Roman" w:cstheme="minorHAnsi"/>
          <w:sz w:val="24"/>
          <w:szCs w:val="24"/>
          <w:lang w:eastAsia="it-IT"/>
        </w:rPr>
        <w:t>D.Lgs</w:t>
      </w:r>
      <w:proofErr w:type="spellEnd"/>
      <w:r w:rsidRPr="00AB0E3F">
        <w:rPr>
          <w:rFonts w:eastAsia="Times New Roman" w:cstheme="minorHAnsi"/>
          <w:sz w:val="24"/>
          <w:szCs w:val="24"/>
          <w:lang w:eastAsia="it-IT"/>
        </w:rPr>
        <w:t xml:space="preserve"> 150/15 (job acts) non è più richiesto di recarsi al centro per l’impiego per richiedere lo stato di disoccupazione ma occorre </w:t>
      </w:r>
      <w:proofErr w:type="spellStart"/>
      <w:r w:rsidRPr="00AB0E3F">
        <w:rPr>
          <w:rFonts w:eastAsia="Times New Roman" w:cstheme="minorHAnsi"/>
          <w:sz w:val="24"/>
          <w:szCs w:val="24"/>
          <w:lang w:eastAsia="it-IT"/>
        </w:rPr>
        <w:t>autodichiararlo</w:t>
      </w:r>
      <w:proofErr w:type="spellEnd"/>
      <w:r w:rsidRPr="00AB0E3F">
        <w:rPr>
          <w:rFonts w:eastAsia="Times New Roman" w:cstheme="minorHAnsi"/>
          <w:sz w:val="24"/>
          <w:szCs w:val="24"/>
          <w:lang w:eastAsia="it-IT"/>
        </w:rPr>
        <w:t xml:space="preserve"> sullo stesso modulo di autocertificazione per il rilascio dell’esenzione</w:t>
      </w:r>
      <w:r w:rsidR="000736CF">
        <w:rPr>
          <w:rFonts w:eastAsia="Times New Roman" w:cstheme="minorHAnsi"/>
          <w:sz w:val="24"/>
          <w:szCs w:val="24"/>
          <w:lang w:eastAsia="it-IT"/>
        </w:rPr>
        <w:t>.</w:t>
      </w:r>
    </w:p>
    <w:p w14:paraId="1F9CBF0D" w14:textId="0EC123F7" w:rsidR="00363880" w:rsidRDefault="00363880" w:rsidP="00363880">
      <w:pPr>
        <w:pStyle w:val="Paragrafoelenco"/>
        <w:numPr>
          <w:ilvl w:val="0"/>
          <w:numId w:val="1"/>
        </w:numPr>
        <w:spacing w:before="100" w:beforeAutospacing="1" w:after="100" w:afterAutospacing="1" w:line="240" w:lineRule="auto"/>
        <w:jc w:val="both"/>
        <w:rPr>
          <w:rFonts w:eastAsia="Times New Roman" w:cstheme="minorHAnsi"/>
          <w:sz w:val="24"/>
          <w:szCs w:val="24"/>
          <w:lang w:eastAsia="it-IT"/>
        </w:rPr>
      </w:pPr>
      <w:r w:rsidRPr="00AB0E3F">
        <w:rPr>
          <w:rFonts w:eastAsia="Times New Roman" w:cstheme="minorHAnsi"/>
          <w:sz w:val="24"/>
          <w:szCs w:val="24"/>
          <w:lang w:eastAsia="it-IT"/>
        </w:rPr>
        <w:t>I titolari di assegno (ex pensione) sociale e familiari a carico (codice esenzione E03) o i titolari di pensione al minimo, di età superiore a 60 anni e familiari a carico, appartenenti ad un nucleo familiare con reddito complessivo inferiore a € 8.263,31, incrementato fino a €11.362,05 in presenza del coniuge a carico e di ulteriori € 516,46 per ogni figlio a carico (codice esenzione E04)</w:t>
      </w:r>
      <w:r w:rsidR="000736CF">
        <w:rPr>
          <w:rFonts w:eastAsia="Times New Roman" w:cstheme="minorHAnsi"/>
          <w:sz w:val="24"/>
          <w:szCs w:val="24"/>
          <w:lang w:eastAsia="it-IT"/>
        </w:rPr>
        <w:t>.</w:t>
      </w:r>
      <w:r w:rsidRPr="00AB0E3F">
        <w:rPr>
          <w:rFonts w:eastAsia="Times New Roman" w:cstheme="minorHAnsi"/>
          <w:sz w:val="24"/>
          <w:szCs w:val="24"/>
          <w:lang w:eastAsia="it-IT"/>
        </w:rPr>
        <w:t xml:space="preserve"> Il reddito considerato è riferito all’anno precedente.</w:t>
      </w:r>
    </w:p>
    <w:p w14:paraId="5B5A1509" w14:textId="509AA88D" w:rsidR="00363880" w:rsidRPr="00AB0E3F" w:rsidRDefault="00363880" w:rsidP="00363880">
      <w:pPr>
        <w:pStyle w:val="Paragrafoelenco"/>
        <w:numPr>
          <w:ilvl w:val="0"/>
          <w:numId w:val="1"/>
        </w:numPr>
        <w:spacing w:before="100" w:beforeAutospacing="1" w:after="100" w:afterAutospacing="1" w:line="240" w:lineRule="auto"/>
        <w:jc w:val="both"/>
        <w:rPr>
          <w:rFonts w:eastAsia="Times New Roman" w:cstheme="minorHAnsi"/>
          <w:sz w:val="24"/>
          <w:szCs w:val="24"/>
          <w:lang w:eastAsia="it-IT"/>
        </w:rPr>
      </w:pPr>
      <w:r>
        <w:rPr>
          <w:rFonts w:eastAsia="Times New Roman" w:cstheme="minorHAnsi"/>
          <w:sz w:val="24"/>
          <w:szCs w:val="24"/>
          <w:lang w:eastAsia="it-IT"/>
        </w:rPr>
        <w:t xml:space="preserve">I </w:t>
      </w:r>
      <w:r w:rsidRPr="00AB0E3F">
        <w:rPr>
          <w:rFonts w:eastAsia="Times New Roman" w:cstheme="minorHAnsi"/>
          <w:sz w:val="24"/>
          <w:szCs w:val="24"/>
          <w:lang w:eastAsia="it-IT"/>
        </w:rPr>
        <w:t>lavoratori colpiti dalla crisi e loro familiari a carico che hanno perso involontariamente un lavoro (autonomo o alle dipendenze) dal 1</w:t>
      </w:r>
      <w:r>
        <w:rPr>
          <w:rFonts w:eastAsia="Times New Roman" w:cstheme="minorHAnsi"/>
          <w:sz w:val="24"/>
          <w:szCs w:val="24"/>
          <w:lang w:eastAsia="it-IT"/>
        </w:rPr>
        <w:t>°</w:t>
      </w:r>
      <w:r w:rsidRPr="00AB0E3F">
        <w:rPr>
          <w:rFonts w:eastAsia="Times New Roman" w:cstheme="minorHAnsi"/>
          <w:sz w:val="24"/>
          <w:szCs w:val="24"/>
          <w:lang w:eastAsia="it-IT"/>
        </w:rPr>
        <w:t xml:space="preserve"> Ottobre 2008 e si trovano in stato di disoccupazione ai sensi della normativa vigente. Lavoratori sospesi da un rapporto di lavoro dipendente con intervento di un trattamento di integrazione salariale ai sensi del D. Lgs. 148/2015 o di CIG in deroga e che non superano il limite di reddito previsto dallo stesso d.lgs. 148/2015, art. 3, comma 5, lettera a) come rivalutato annualmente da INPS. (codice esenzione E99)</w:t>
      </w:r>
      <w:r w:rsidR="000736CF">
        <w:rPr>
          <w:rFonts w:eastAsia="Times New Roman" w:cstheme="minorHAnsi"/>
          <w:sz w:val="24"/>
          <w:szCs w:val="24"/>
          <w:lang w:eastAsia="it-IT"/>
        </w:rPr>
        <w:t>.</w:t>
      </w:r>
    </w:p>
    <w:p w14:paraId="29E5E6C4" w14:textId="77777777" w:rsidR="00363880" w:rsidRPr="008706BA" w:rsidRDefault="00363880" w:rsidP="00363880">
      <w:pPr>
        <w:spacing w:before="100" w:beforeAutospacing="1" w:after="100" w:afterAutospacing="1" w:line="240" w:lineRule="auto"/>
        <w:jc w:val="both"/>
        <w:rPr>
          <w:rFonts w:eastAsia="Times New Roman" w:cstheme="minorHAnsi"/>
          <w:sz w:val="24"/>
          <w:szCs w:val="24"/>
          <w:lang w:eastAsia="it-IT"/>
        </w:rPr>
      </w:pPr>
      <w:r w:rsidRPr="008706BA">
        <w:rPr>
          <w:rFonts w:eastAsia="Times New Roman" w:cstheme="minorHAnsi"/>
          <w:b/>
          <w:bCs/>
          <w:sz w:val="24"/>
          <w:szCs w:val="24"/>
          <w:lang w:eastAsia="it-IT"/>
        </w:rPr>
        <w:t xml:space="preserve">Come presentare l’autocertificazione </w:t>
      </w:r>
    </w:p>
    <w:p w14:paraId="73D2C7A4" w14:textId="77777777" w:rsidR="00363880" w:rsidRPr="008706BA" w:rsidRDefault="00363880" w:rsidP="00363880">
      <w:pPr>
        <w:spacing w:before="100" w:beforeAutospacing="1" w:after="100" w:afterAutospacing="1" w:line="240" w:lineRule="auto"/>
        <w:jc w:val="both"/>
        <w:rPr>
          <w:rFonts w:eastAsia="Times New Roman" w:cstheme="minorHAnsi"/>
          <w:sz w:val="24"/>
          <w:szCs w:val="24"/>
          <w:lang w:eastAsia="it-IT"/>
        </w:rPr>
      </w:pPr>
      <w:r w:rsidRPr="008706BA">
        <w:rPr>
          <w:rFonts w:eastAsia="Times New Roman" w:cstheme="minorHAnsi"/>
          <w:sz w:val="24"/>
          <w:szCs w:val="24"/>
          <w:lang w:eastAsia="it-IT"/>
        </w:rPr>
        <w:t>Presentare l’autocertificazione tramite il Fascicolo sanitario elettronico è</w:t>
      </w:r>
      <w:r>
        <w:rPr>
          <w:rFonts w:eastAsia="Times New Roman" w:cstheme="minorHAnsi"/>
          <w:sz w:val="24"/>
          <w:szCs w:val="24"/>
          <w:lang w:eastAsia="it-IT"/>
        </w:rPr>
        <w:t xml:space="preserve"> estremamente</w:t>
      </w:r>
      <w:r w:rsidRPr="008706BA">
        <w:rPr>
          <w:rFonts w:eastAsia="Times New Roman" w:cstheme="minorHAnsi"/>
          <w:sz w:val="24"/>
          <w:szCs w:val="24"/>
          <w:lang w:eastAsia="it-IT"/>
        </w:rPr>
        <w:t xml:space="preserve"> </w:t>
      </w:r>
      <w:r w:rsidRPr="008706BA">
        <w:rPr>
          <w:rFonts w:eastAsia="Times New Roman" w:cstheme="minorHAnsi"/>
          <w:b/>
          <w:bCs/>
          <w:sz w:val="24"/>
          <w:szCs w:val="24"/>
          <w:lang w:eastAsia="it-IT"/>
        </w:rPr>
        <w:t>semplice,</w:t>
      </w:r>
      <w:r w:rsidRPr="008706BA">
        <w:rPr>
          <w:rFonts w:eastAsia="Times New Roman" w:cstheme="minorHAnsi"/>
          <w:sz w:val="24"/>
          <w:szCs w:val="24"/>
          <w:lang w:eastAsia="it-IT"/>
        </w:rPr>
        <w:t xml:space="preserve"> perché </w:t>
      </w:r>
      <w:r w:rsidRPr="008706BA">
        <w:rPr>
          <w:rFonts w:eastAsia="Times New Roman" w:cstheme="minorHAnsi"/>
          <w:b/>
          <w:bCs/>
          <w:sz w:val="24"/>
          <w:szCs w:val="24"/>
          <w:lang w:eastAsia="it-IT"/>
        </w:rPr>
        <w:t xml:space="preserve">molti dati </w:t>
      </w:r>
      <w:r w:rsidRPr="008706BA">
        <w:rPr>
          <w:rFonts w:eastAsia="Times New Roman" w:cstheme="minorHAnsi"/>
          <w:sz w:val="24"/>
          <w:szCs w:val="24"/>
          <w:lang w:eastAsia="it-IT"/>
        </w:rPr>
        <w:t xml:space="preserve">necessari sono </w:t>
      </w:r>
      <w:r w:rsidRPr="008706BA">
        <w:rPr>
          <w:rFonts w:eastAsia="Times New Roman" w:cstheme="minorHAnsi"/>
          <w:b/>
          <w:bCs/>
          <w:sz w:val="24"/>
          <w:szCs w:val="24"/>
          <w:lang w:eastAsia="it-IT"/>
        </w:rPr>
        <w:t>già compilati in modo automatico</w:t>
      </w:r>
      <w:r w:rsidRPr="008706BA">
        <w:rPr>
          <w:rFonts w:eastAsia="Times New Roman" w:cstheme="minorHAnsi"/>
          <w:sz w:val="24"/>
          <w:szCs w:val="24"/>
          <w:lang w:eastAsia="it-IT"/>
        </w:rPr>
        <w:t xml:space="preserve"> (dati anagrafici, scadenze); vengono richieste, </w:t>
      </w:r>
      <w:r w:rsidRPr="008706BA">
        <w:rPr>
          <w:rFonts w:eastAsia="Times New Roman" w:cstheme="minorHAnsi"/>
          <w:b/>
          <w:bCs/>
          <w:sz w:val="24"/>
          <w:szCs w:val="24"/>
          <w:lang w:eastAsia="it-IT"/>
        </w:rPr>
        <w:t>in maniera guidata</w:t>
      </w:r>
      <w:r w:rsidRPr="008706BA">
        <w:rPr>
          <w:rFonts w:eastAsia="Times New Roman" w:cstheme="minorHAnsi"/>
          <w:sz w:val="24"/>
          <w:szCs w:val="24"/>
          <w:lang w:eastAsia="it-IT"/>
        </w:rPr>
        <w:t>, solo le informazioni necessarie per il tipo di esenzione in questione.</w:t>
      </w:r>
    </w:p>
    <w:p w14:paraId="7841C1A1" w14:textId="77777777" w:rsidR="00363880" w:rsidRPr="008706BA" w:rsidRDefault="00363880" w:rsidP="00363880">
      <w:pPr>
        <w:spacing w:before="100" w:beforeAutospacing="1" w:after="100" w:afterAutospacing="1" w:line="240" w:lineRule="auto"/>
        <w:jc w:val="both"/>
        <w:rPr>
          <w:rFonts w:eastAsia="Times New Roman" w:cstheme="minorHAnsi"/>
          <w:sz w:val="24"/>
          <w:szCs w:val="24"/>
          <w:lang w:eastAsia="it-IT"/>
        </w:rPr>
      </w:pPr>
      <w:r w:rsidRPr="008706BA">
        <w:rPr>
          <w:rFonts w:eastAsia="Times New Roman" w:cstheme="minorHAnsi"/>
          <w:sz w:val="24"/>
          <w:szCs w:val="24"/>
          <w:lang w:eastAsia="it-IT"/>
        </w:rPr>
        <w:t>Di fatto, è più difficile sbagliare la compilazione e, quando l’autocertificazione deve essere controllata dall’Azienda Usl, tutto è semplificato. Non solo: si riducono anche i tempi di comunicazione di eventuali incongruenze.</w:t>
      </w:r>
    </w:p>
    <w:p w14:paraId="0DAE42CA" w14:textId="77777777" w:rsidR="00363880" w:rsidRDefault="00363880" w:rsidP="00363880">
      <w:pPr>
        <w:spacing w:before="100" w:beforeAutospacing="1" w:after="100" w:afterAutospacing="1" w:line="240" w:lineRule="auto"/>
        <w:jc w:val="both"/>
        <w:rPr>
          <w:rFonts w:eastAsia="Times New Roman" w:cstheme="minorHAnsi"/>
          <w:sz w:val="24"/>
          <w:szCs w:val="24"/>
          <w:lang w:eastAsia="it-IT"/>
        </w:rPr>
      </w:pPr>
      <w:r w:rsidRPr="008706BA">
        <w:rPr>
          <w:rFonts w:eastAsia="Times New Roman" w:cstheme="minorHAnsi"/>
          <w:sz w:val="24"/>
          <w:szCs w:val="24"/>
          <w:lang w:eastAsia="it-IT"/>
        </w:rPr>
        <w:t xml:space="preserve">Chi </w:t>
      </w:r>
      <w:r w:rsidRPr="008706BA">
        <w:rPr>
          <w:rFonts w:eastAsia="Times New Roman" w:cstheme="minorHAnsi"/>
          <w:b/>
          <w:bCs/>
          <w:sz w:val="24"/>
          <w:szCs w:val="24"/>
          <w:lang w:eastAsia="it-IT"/>
        </w:rPr>
        <w:t xml:space="preserve">non ha ancora le credenziali </w:t>
      </w:r>
      <w:r w:rsidRPr="008706BA">
        <w:rPr>
          <w:rFonts w:eastAsia="Times New Roman" w:cstheme="minorHAnsi"/>
          <w:sz w:val="24"/>
          <w:szCs w:val="24"/>
          <w:lang w:eastAsia="it-IT"/>
        </w:rPr>
        <w:t xml:space="preserve">di accesso al proprio </w:t>
      </w:r>
      <w:proofErr w:type="spellStart"/>
      <w:r w:rsidRPr="008706BA">
        <w:rPr>
          <w:rFonts w:eastAsia="Times New Roman" w:cstheme="minorHAnsi"/>
          <w:sz w:val="24"/>
          <w:szCs w:val="24"/>
          <w:lang w:eastAsia="it-IT"/>
        </w:rPr>
        <w:t>Fse</w:t>
      </w:r>
      <w:proofErr w:type="spellEnd"/>
      <w:r w:rsidRPr="008706BA">
        <w:rPr>
          <w:rFonts w:eastAsia="Times New Roman" w:cstheme="minorHAnsi"/>
          <w:sz w:val="24"/>
          <w:szCs w:val="24"/>
          <w:lang w:eastAsia="it-IT"/>
        </w:rPr>
        <w:t xml:space="preserve"> potrà presentare </w:t>
      </w:r>
      <w:r w:rsidRPr="008706BA">
        <w:rPr>
          <w:rFonts w:eastAsia="Times New Roman" w:cstheme="minorHAnsi"/>
          <w:b/>
          <w:bCs/>
          <w:sz w:val="24"/>
          <w:szCs w:val="24"/>
          <w:lang w:eastAsia="it-IT"/>
        </w:rPr>
        <w:t xml:space="preserve">un’ultima autocertificazione cartacea </w:t>
      </w:r>
      <w:r w:rsidRPr="008706BA">
        <w:rPr>
          <w:rFonts w:eastAsia="Times New Roman" w:cstheme="minorHAnsi"/>
          <w:sz w:val="24"/>
          <w:szCs w:val="24"/>
          <w:lang w:eastAsia="it-IT"/>
        </w:rPr>
        <w:t xml:space="preserve">presso gli sportelli delle Ausl e, in quell’occasione, riceverà le credenziali </w:t>
      </w:r>
      <w:proofErr w:type="spellStart"/>
      <w:r w:rsidRPr="008706BA">
        <w:rPr>
          <w:rFonts w:eastAsia="Times New Roman" w:cstheme="minorHAnsi"/>
          <w:sz w:val="24"/>
          <w:szCs w:val="24"/>
          <w:lang w:eastAsia="it-IT"/>
        </w:rPr>
        <w:t>Spid</w:t>
      </w:r>
      <w:proofErr w:type="spellEnd"/>
      <w:r w:rsidRPr="008706BA">
        <w:rPr>
          <w:rFonts w:eastAsia="Times New Roman" w:cstheme="minorHAnsi"/>
          <w:sz w:val="24"/>
          <w:szCs w:val="24"/>
          <w:lang w:eastAsia="it-IT"/>
        </w:rPr>
        <w:t xml:space="preserve"> (carta identità digitale) per accedere al Fascicolo con cui gestire in autonomia i successivi rinnovi.</w:t>
      </w:r>
    </w:p>
    <w:p w14:paraId="5A04212A" w14:textId="750ACB55" w:rsidR="001E3C0D" w:rsidRDefault="00363880" w:rsidP="00363880">
      <w:pPr>
        <w:spacing w:before="100" w:beforeAutospacing="1" w:after="100" w:afterAutospacing="1" w:line="240" w:lineRule="auto"/>
        <w:jc w:val="both"/>
      </w:pPr>
      <w:r w:rsidRPr="00C80891">
        <w:rPr>
          <w:rFonts w:eastAsia="Times New Roman" w:cstheme="minorHAnsi"/>
          <w:sz w:val="24"/>
          <w:szCs w:val="24"/>
          <w:lang w:eastAsia="it-IT"/>
        </w:rPr>
        <w:t xml:space="preserve">Al link </w:t>
      </w:r>
      <w:hyperlink r:id="rId5" w:history="1">
        <w:r w:rsidRPr="00EF2566">
          <w:rPr>
            <w:rStyle w:val="Collegamentoipertestuale"/>
            <w:rFonts w:eastAsia="Times New Roman" w:cstheme="minorHAnsi"/>
            <w:sz w:val="24"/>
            <w:szCs w:val="24"/>
            <w:lang w:eastAsia="it-IT"/>
          </w:rPr>
          <w:t>https://support.fascicolo-sanitario.it/guida/autocertificazione-per-esenzione-dal-ticket-per-reddito</w:t>
        </w:r>
      </w:hyperlink>
      <w:r>
        <w:rPr>
          <w:rFonts w:eastAsia="Times New Roman" w:cstheme="minorHAnsi"/>
          <w:sz w:val="24"/>
          <w:szCs w:val="24"/>
          <w:lang w:eastAsia="it-IT"/>
        </w:rPr>
        <w:t xml:space="preserve"> sono presenti</w:t>
      </w:r>
      <w:r w:rsidRPr="00C80891">
        <w:rPr>
          <w:rFonts w:eastAsia="Times New Roman" w:cstheme="minorHAnsi"/>
          <w:sz w:val="24"/>
          <w:szCs w:val="24"/>
          <w:lang w:eastAsia="it-IT"/>
        </w:rPr>
        <w:t xml:space="preserve"> tutte le informazioni</w:t>
      </w:r>
      <w:r>
        <w:rPr>
          <w:rFonts w:eastAsia="Times New Roman" w:cstheme="minorHAnsi"/>
          <w:sz w:val="24"/>
          <w:szCs w:val="24"/>
          <w:lang w:eastAsia="it-IT"/>
        </w:rPr>
        <w:t xml:space="preserve">. </w:t>
      </w:r>
    </w:p>
    <w:sectPr w:rsidR="001E3C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D599B"/>
    <w:multiLevelType w:val="hybridMultilevel"/>
    <w:tmpl w:val="A8AEA9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880"/>
    <w:rsid w:val="000736CF"/>
    <w:rsid w:val="001E3C0D"/>
    <w:rsid w:val="00363880"/>
    <w:rsid w:val="00575A64"/>
    <w:rsid w:val="009D67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D832F"/>
  <w15:chartTrackingRefBased/>
  <w15:docId w15:val="{915712EC-2512-490F-883F-1B7E0360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388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63880"/>
    <w:rPr>
      <w:color w:val="0563C1" w:themeColor="hyperlink"/>
      <w:u w:val="single"/>
    </w:rPr>
  </w:style>
  <w:style w:type="paragraph" w:styleId="Paragrafoelenco">
    <w:name w:val="List Paragraph"/>
    <w:basedOn w:val="Normale"/>
    <w:uiPriority w:val="34"/>
    <w:qFormat/>
    <w:rsid w:val="00363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upport.fascicolo-sanitario.it/guida/autocertificazione-per-esenzione-dal-ticket-per-reddit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512</Words>
  <Characters>2919</Characters>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2022-02-16T11:13:00Z</dcterms:created>
  <dcterms:modified xsi:type="dcterms:W3CDTF">2022-02-16T11:16:00Z</dcterms:modified>
</cp:coreProperties>
</file>