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FB" w:rsidRPr="00DD2CA3" w:rsidRDefault="002C33FB" w:rsidP="00DD2CA3">
      <w:pPr>
        <w:jc w:val="center"/>
        <w:rPr>
          <w:b/>
          <w:sz w:val="28"/>
          <w:szCs w:val="28"/>
        </w:rPr>
      </w:pPr>
      <w:r w:rsidRPr="00DD2CA3">
        <w:rPr>
          <w:b/>
          <w:sz w:val="28"/>
          <w:szCs w:val="28"/>
        </w:rPr>
        <w:t>GILBERTA GIOVANNA</w:t>
      </w:r>
    </w:p>
    <w:p w:rsidR="002C33FB" w:rsidRDefault="002C33FB" w:rsidP="002C33FB">
      <w:r>
        <w:t>————————————————————————————————————————————</w:t>
      </w:r>
    </w:p>
    <w:p w:rsidR="002C33FB" w:rsidRPr="001B2B2A" w:rsidRDefault="00DD2CA3" w:rsidP="002C33FB">
      <w:pPr>
        <w:rPr>
          <w:b/>
        </w:rPr>
      </w:pPr>
      <w:r>
        <w:t xml:space="preserve">Nome: </w:t>
      </w:r>
      <w:r w:rsidR="002C33FB">
        <w:t xml:space="preserve">GILBERTA GIOVANNA, </w:t>
      </w:r>
      <w:r w:rsidR="002C33FB" w:rsidRPr="001B2B2A">
        <w:rPr>
          <w:b/>
        </w:rPr>
        <w:t>Sesso: F</w:t>
      </w:r>
      <w:r w:rsidRPr="001B2B2A">
        <w:rPr>
          <w:b/>
        </w:rPr>
        <w:t xml:space="preserve"> </w:t>
      </w:r>
      <w:r w:rsidR="001B2B2A" w:rsidRPr="001B2B2A">
        <w:rPr>
          <w:b/>
        </w:rPr>
        <w:t xml:space="preserve"> anni 80</w:t>
      </w:r>
    </w:p>
    <w:p w:rsidR="002C33FB" w:rsidRDefault="002C33FB" w:rsidP="002C33FB">
      <w:r>
        <w:t>——————————————————————————————————————————————</w:t>
      </w:r>
    </w:p>
    <w:p w:rsidR="002C33FB" w:rsidRDefault="002C33FB" w:rsidP="002C33FB">
      <w:r>
        <w:t xml:space="preserve">Anamnesi remota: </w:t>
      </w:r>
    </w:p>
    <w:p w:rsidR="002C33FB" w:rsidRDefault="002C33FB" w:rsidP="00DD2CA3">
      <w:pPr>
        <w:spacing w:after="0"/>
      </w:pPr>
      <w:r>
        <w:t>AA. 9 TONSILLECTOMIA</w:t>
      </w:r>
    </w:p>
    <w:p w:rsidR="002C33FB" w:rsidRDefault="002C33FB" w:rsidP="00DD2CA3">
      <w:pPr>
        <w:spacing w:after="0"/>
      </w:pPr>
      <w:r>
        <w:t>AA. 11 APPENDICECTOMIA</w:t>
      </w:r>
    </w:p>
    <w:p w:rsidR="002C33FB" w:rsidRDefault="002C33FB" w:rsidP="00DD2CA3">
      <w:pPr>
        <w:spacing w:after="0"/>
      </w:pPr>
      <w:r>
        <w:t>AA. 15 PLEURITE TRATTATA A DOMICILIO VEROS. SPECIFICA)</w:t>
      </w:r>
    </w:p>
    <w:p w:rsidR="002C33FB" w:rsidRDefault="002C33FB" w:rsidP="00DD2CA3">
      <w:pPr>
        <w:spacing w:after="0"/>
      </w:pPr>
      <w:r>
        <w:t>AA. 20 EMILAMINECTOMIA L4L5  E L5S1 A DX PER  ERNIA DISCALE L5S1</w:t>
      </w:r>
    </w:p>
    <w:p w:rsidR="002C33FB" w:rsidRDefault="002C33FB" w:rsidP="00DD2CA3">
      <w:pPr>
        <w:spacing w:after="0"/>
      </w:pPr>
      <w:r>
        <w:t xml:space="preserve">AA. 28 </w:t>
      </w:r>
      <w:r w:rsidR="00080D92">
        <w:t>RESEZIONE COLON SIGMA</w:t>
      </w:r>
      <w:r>
        <w:t xml:space="preserve"> CON ANASTOMOSI TT PER MEGA SIGMA CON PERIVISCERITE.</w:t>
      </w:r>
    </w:p>
    <w:p w:rsidR="002C33FB" w:rsidRDefault="002C33FB" w:rsidP="00DD2CA3">
      <w:pPr>
        <w:spacing w:after="0"/>
      </w:pPr>
      <w:r>
        <w:t>AA. 36 COLECISTECTOMIA PER LITIASI</w:t>
      </w:r>
    </w:p>
    <w:p w:rsidR="002C33FB" w:rsidRDefault="002C33FB" w:rsidP="00DD2CA3">
      <w:pPr>
        <w:spacing w:after="0"/>
      </w:pPr>
      <w:r>
        <w:t>AA. 46 COLICA RENALE CON LITISI URETERALE TRATTATA IN MODO CONSERVATIVO</w:t>
      </w:r>
    </w:p>
    <w:p w:rsidR="002C33FB" w:rsidRDefault="002C33FB" w:rsidP="002C33FB"/>
    <w:p w:rsidR="002C33FB" w:rsidRDefault="002C33FB" w:rsidP="00DD2CA3">
      <w:pPr>
        <w:spacing w:after="0"/>
      </w:pPr>
      <w:r>
        <w:t xml:space="preserve">Esenzione </w:t>
      </w:r>
      <w:r w:rsidRPr="00DD2CA3">
        <w:rPr>
          <w:b/>
        </w:rPr>
        <w:t>0A31.401 -</w:t>
      </w:r>
      <w:r>
        <w:t xml:space="preserve"> IPERTENSIONE ESSENZIALE</w:t>
      </w:r>
    </w:p>
    <w:p w:rsidR="002C33FB" w:rsidRDefault="002C33FB" w:rsidP="00DD2CA3">
      <w:pPr>
        <w:spacing w:after="0"/>
      </w:pPr>
      <w:r>
        <w:t xml:space="preserve">Esenzione </w:t>
      </w:r>
      <w:r w:rsidRPr="00DD2CA3">
        <w:rPr>
          <w:b/>
        </w:rPr>
        <w:t>024.518.83</w:t>
      </w:r>
      <w:r>
        <w:t xml:space="preserve"> - INSUFFICIENZA RESPIRATORIA (CRONICA)</w:t>
      </w:r>
    </w:p>
    <w:p w:rsidR="002C33FB" w:rsidRDefault="002C33FB" w:rsidP="00DD2CA3">
      <w:pPr>
        <w:spacing w:after="0"/>
      </w:pPr>
      <w:r>
        <w:t xml:space="preserve">Esenzione </w:t>
      </w:r>
      <w:r w:rsidRPr="00DD2CA3">
        <w:rPr>
          <w:b/>
        </w:rPr>
        <w:t xml:space="preserve">E01 </w:t>
      </w:r>
      <w:r>
        <w:t>- So</w:t>
      </w:r>
      <w:r w:rsidR="00DD2CA3">
        <w:t>ggetti con meno di 6 anni o più</w:t>
      </w:r>
      <w:r>
        <w:t xml:space="preserve"> di 65 anni con reddito familiare inferiore a 36.151,98 euro (ex art. 8, comma 16 della L. 537/1993 e </w:t>
      </w:r>
      <w:proofErr w:type="spellStart"/>
      <w:r>
        <w:t>succ</w:t>
      </w:r>
      <w:proofErr w:type="spellEnd"/>
      <w:r>
        <w:t>. modifiche e integrazioni)</w:t>
      </w:r>
    </w:p>
    <w:p w:rsidR="002C33FB" w:rsidRDefault="002C33FB" w:rsidP="00DD2CA3">
      <w:pPr>
        <w:spacing w:after="0"/>
      </w:pPr>
      <w:r>
        <w:t xml:space="preserve">Esenzione </w:t>
      </w:r>
      <w:r w:rsidRPr="00DD2CA3">
        <w:rPr>
          <w:b/>
        </w:rPr>
        <w:t>013.250</w:t>
      </w:r>
      <w:r>
        <w:t xml:space="preserve"> - DIABETE MELLITO</w:t>
      </w:r>
    </w:p>
    <w:p w:rsidR="002C33FB" w:rsidRDefault="002C33FB" w:rsidP="00DD2CA3">
      <w:pPr>
        <w:spacing w:after="0"/>
      </w:pPr>
      <w:r>
        <w:t xml:space="preserve">Esenzione </w:t>
      </w:r>
      <w:r w:rsidRPr="00DD2CA3">
        <w:rPr>
          <w:b/>
        </w:rPr>
        <w:t>019.365.1</w:t>
      </w:r>
      <w:r>
        <w:t xml:space="preserve"> - GLAUCOMA AD ANGOLO APERTO</w:t>
      </w:r>
    </w:p>
    <w:p w:rsidR="002C33FB" w:rsidRDefault="002C33FB" w:rsidP="002C33FB">
      <w:r>
        <w:t>————————————————————————————————————————————</w:t>
      </w:r>
    </w:p>
    <w:p w:rsidR="002C33FB" w:rsidRPr="00DD2CA3" w:rsidRDefault="002C33FB" w:rsidP="002C33FB">
      <w:pPr>
        <w:rPr>
          <w:b/>
        </w:rPr>
      </w:pPr>
      <w:r w:rsidRPr="00DD2CA3">
        <w:rPr>
          <w:b/>
        </w:rPr>
        <w:t>Patologie riscontrate:</w:t>
      </w:r>
    </w:p>
    <w:p w:rsidR="002C33FB" w:rsidRDefault="002C33FB" w:rsidP="00DD2CA3">
      <w:pPr>
        <w:spacing w:after="0"/>
      </w:pPr>
      <w:r w:rsidRPr="00080D92">
        <w:rPr>
          <w:b/>
        </w:rPr>
        <w:t>Ipertensione arteriosa complicata</w:t>
      </w:r>
      <w:r>
        <w:t xml:space="preserve"> (Cod. ICPC2: K87) - data di inizio: 16/04/2002</w:t>
      </w:r>
    </w:p>
    <w:p w:rsidR="002C33FB" w:rsidRDefault="002C33FB" w:rsidP="00DD2CA3">
      <w:pPr>
        <w:spacing w:after="0"/>
      </w:pPr>
      <w:r w:rsidRPr="00080D92">
        <w:rPr>
          <w:b/>
        </w:rPr>
        <w:t>Scompenso cardiaco</w:t>
      </w:r>
      <w:r>
        <w:t xml:space="preserve"> (Cod. ICPC2: K</w:t>
      </w:r>
      <w:r w:rsidR="00DD2CA3">
        <w:t>77) - data di inizio: 30/12/2000</w:t>
      </w:r>
    </w:p>
    <w:p w:rsidR="002C33FB" w:rsidRDefault="002C33FB" w:rsidP="00DD2CA3">
      <w:pPr>
        <w:spacing w:after="0"/>
      </w:pPr>
      <w:r w:rsidRPr="00080D92">
        <w:rPr>
          <w:b/>
        </w:rPr>
        <w:t>Dislipidemia</w:t>
      </w:r>
      <w:r w:rsidR="00080D92">
        <w:t xml:space="preserve"> </w:t>
      </w:r>
      <w:r w:rsidR="00080D92" w:rsidRPr="00080D92">
        <w:rPr>
          <w:b/>
        </w:rPr>
        <w:t>(Ipercolesterolemia)</w:t>
      </w:r>
      <w:r>
        <w:t xml:space="preserve"> (Cod. ICPC2: T93) - data di inizio: 07/05/2002</w:t>
      </w:r>
    </w:p>
    <w:p w:rsidR="002C33FB" w:rsidRDefault="00DD2CA3" w:rsidP="00DD2CA3">
      <w:pPr>
        <w:spacing w:after="0"/>
      </w:pPr>
      <w:r w:rsidRPr="00080D92">
        <w:rPr>
          <w:b/>
        </w:rPr>
        <w:t>Obesità</w:t>
      </w:r>
      <w:r w:rsidR="002C33FB" w:rsidRPr="00080D92">
        <w:rPr>
          <w:b/>
        </w:rPr>
        <w:t>  (</w:t>
      </w:r>
      <w:r w:rsidR="002C33FB">
        <w:t>Cod. ICPC2: T82) - data di inizio: 16/04/2002</w:t>
      </w:r>
    </w:p>
    <w:p w:rsidR="002C33FB" w:rsidRDefault="002C33FB" w:rsidP="00DD2CA3">
      <w:pPr>
        <w:spacing w:after="0"/>
      </w:pPr>
      <w:r w:rsidRPr="00080D92">
        <w:rPr>
          <w:b/>
        </w:rPr>
        <w:t>Colecistite, colelitiasi</w:t>
      </w:r>
      <w:r>
        <w:t xml:space="preserve"> (Cod. ICPC2: D98) - data di inizio: 21/06/2002</w:t>
      </w:r>
    </w:p>
    <w:p w:rsidR="002C33FB" w:rsidRDefault="002C33FB" w:rsidP="00DD2CA3">
      <w:pPr>
        <w:spacing w:after="0"/>
      </w:pPr>
      <w:r w:rsidRPr="00080D92">
        <w:rPr>
          <w:b/>
        </w:rPr>
        <w:t>Malattia diverticolare</w:t>
      </w:r>
      <w:r>
        <w:t xml:space="preserve"> (Cod. ICPC2: D92) - data di inizio: 01/04/2010</w:t>
      </w:r>
    </w:p>
    <w:p w:rsidR="002C33FB" w:rsidRDefault="002C33FB" w:rsidP="00DD2CA3">
      <w:pPr>
        <w:spacing w:after="0"/>
      </w:pPr>
      <w:r w:rsidRPr="00080D92">
        <w:rPr>
          <w:b/>
        </w:rPr>
        <w:t>Sindrome dorso lombare con irradiazione</w:t>
      </w:r>
      <w:r>
        <w:t xml:space="preserve"> (Cod. ICPC2: L86) - data di inizio: 21/06/2002</w:t>
      </w:r>
    </w:p>
    <w:p w:rsidR="002C33FB" w:rsidRDefault="002C33FB" w:rsidP="00DD2CA3">
      <w:pPr>
        <w:spacing w:after="0"/>
      </w:pPr>
      <w:r w:rsidRPr="00080D92">
        <w:rPr>
          <w:b/>
        </w:rPr>
        <w:t>Sindrome cervicale</w:t>
      </w:r>
      <w:r>
        <w:t xml:space="preserve"> (Cod. ICPC2: L83) - data di inizio: 12/08/2005</w:t>
      </w:r>
    </w:p>
    <w:p w:rsidR="002C33FB" w:rsidRDefault="002C33FB" w:rsidP="00DD2CA3">
      <w:pPr>
        <w:spacing w:after="0"/>
      </w:pPr>
      <w:r w:rsidRPr="00080D92">
        <w:rPr>
          <w:b/>
        </w:rPr>
        <w:t>Altra malattia muscoloscheletrica</w:t>
      </w:r>
      <w:r w:rsidR="00DD2CA3" w:rsidRPr="00080D92">
        <w:rPr>
          <w:b/>
        </w:rPr>
        <w:t xml:space="preserve"> (</w:t>
      </w:r>
      <w:proofErr w:type="spellStart"/>
      <w:r w:rsidR="00DD2CA3" w:rsidRPr="00080D92">
        <w:rPr>
          <w:b/>
        </w:rPr>
        <w:t>Polimialgia</w:t>
      </w:r>
      <w:proofErr w:type="spellEnd"/>
      <w:r w:rsidR="00DD2CA3" w:rsidRPr="00080D92">
        <w:rPr>
          <w:b/>
        </w:rPr>
        <w:t xml:space="preserve"> reumatica)</w:t>
      </w:r>
      <w:r>
        <w:t xml:space="preserve"> (Cod. ICPC2: L99) - data di inizio: 13/09/2005</w:t>
      </w:r>
    </w:p>
    <w:p w:rsidR="002C33FB" w:rsidRDefault="002C33FB" w:rsidP="00DD2CA3">
      <w:pPr>
        <w:spacing w:after="0"/>
      </w:pPr>
      <w:r w:rsidRPr="00080D92">
        <w:rPr>
          <w:b/>
        </w:rPr>
        <w:t>Sindrome della spalla</w:t>
      </w:r>
      <w:r>
        <w:t xml:space="preserve"> (Cod. ICPC2: L92) - data di inizio: 03/11/2005</w:t>
      </w:r>
    </w:p>
    <w:p w:rsidR="002C33FB" w:rsidRDefault="002C33FB" w:rsidP="00DD2CA3">
      <w:pPr>
        <w:spacing w:after="0"/>
      </w:pPr>
      <w:r w:rsidRPr="00080D92">
        <w:rPr>
          <w:b/>
        </w:rPr>
        <w:t>Sindromi vertiginose</w:t>
      </w:r>
      <w:r>
        <w:t xml:space="preserve"> (Cod. ICPC2: H82) - data di inizio: 21/06/2002</w:t>
      </w:r>
    </w:p>
    <w:p w:rsidR="002C33FB" w:rsidRDefault="002C33FB" w:rsidP="00DD2CA3">
      <w:pPr>
        <w:spacing w:after="0"/>
      </w:pPr>
      <w:r w:rsidRPr="00080D92">
        <w:rPr>
          <w:b/>
        </w:rPr>
        <w:t>Calcolosi urinaria</w:t>
      </w:r>
      <w:r>
        <w:t xml:space="preserve"> (Cod. ICPC2: U95) - data di inizio: 21/06/2002</w:t>
      </w:r>
    </w:p>
    <w:p w:rsidR="002C33FB" w:rsidRDefault="002C33FB" w:rsidP="00DD2CA3">
      <w:pPr>
        <w:spacing w:after="0"/>
      </w:pPr>
      <w:r w:rsidRPr="00080D92">
        <w:rPr>
          <w:b/>
        </w:rPr>
        <w:t>Osteoporosi</w:t>
      </w:r>
      <w:r>
        <w:t xml:space="preserve"> (Cod. ICPC2: L95) - data di inizio: 26/01/2011</w:t>
      </w:r>
    </w:p>
    <w:p w:rsidR="002C33FB" w:rsidRDefault="002C33FB" w:rsidP="00DD2CA3">
      <w:pPr>
        <w:spacing w:after="0"/>
      </w:pPr>
      <w:r w:rsidRPr="00080D92">
        <w:rPr>
          <w:b/>
        </w:rPr>
        <w:t xml:space="preserve">Glaucoma </w:t>
      </w:r>
      <w:r>
        <w:t>(Cod. ICPC2: F93) - data di inizio: 13/08/2012</w:t>
      </w:r>
    </w:p>
    <w:p w:rsidR="002C33FB" w:rsidRDefault="002C33FB" w:rsidP="00DD2CA3">
      <w:pPr>
        <w:spacing w:after="0"/>
      </w:pPr>
      <w:r w:rsidRPr="00080D92">
        <w:rPr>
          <w:b/>
        </w:rPr>
        <w:t>Disturbo del sonno</w:t>
      </w:r>
      <w:r>
        <w:t xml:space="preserve"> (Cod. ICPC2: P06) - data di inizio: 20/05/2013</w:t>
      </w:r>
    </w:p>
    <w:p w:rsidR="002C33FB" w:rsidRDefault="002C33FB" w:rsidP="00DD2CA3">
      <w:pPr>
        <w:spacing w:after="0"/>
      </w:pPr>
      <w:r w:rsidRPr="00080D92">
        <w:rPr>
          <w:b/>
        </w:rPr>
        <w:t xml:space="preserve">Diabete non </w:t>
      </w:r>
      <w:proofErr w:type="spellStart"/>
      <w:r w:rsidRPr="00080D92">
        <w:rPr>
          <w:b/>
        </w:rPr>
        <w:t>insulino</w:t>
      </w:r>
      <w:proofErr w:type="spellEnd"/>
      <w:r w:rsidRPr="00080D92">
        <w:rPr>
          <w:b/>
        </w:rPr>
        <w:t xml:space="preserve"> dipendente</w:t>
      </w:r>
      <w:r>
        <w:t xml:space="preserve"> (Cod. ICPC2: T90) - data di inizio: 14/01/2014</w:t>
      </w:r>
    </w:p>
    <w:p w:rsidR="002C33FB" w:rsidRDefault="002C33FB" w:rsidP="00DD2CA3">
      <w:pPr>
        <w:spacing w:after="0"/>
      </w:pPr>
      <w:r w:rsidRPr="00080D92">
        <w:rPr>
          <w:b/>
        </w:rPr>
        <w:t>Fibrillazione atriale/</w:t>
      </w:r>
      <w:proofErr w:type="spellStart"/>
      <w:r w:rsidRPr="00080D92">
        <w:rPr>
          <w:b/>
        </w:rPr>
        <w:t>Flutter</w:t>
      </w:r>
      <w:proofErr w:type="spellEnd"/>
      <w:r>
        <w:t xml:space="preserve"> (Cod. ICPC2: K78) - data di inizio: 09/12/2014</w:t>
      </w:r>
    </w:p>
    <w:p w:rsidR="00080D92" w:rsidRDefault="00080D92" w:rsidP="00DD2CA3">
      <w:pPr>
        <w:spacing w:after="0"/>
      </w:pPr>
      <w:r w:rsidRPr="00080D92">
        <w:rPr>
          <w:b/>
        </w:rPr>
        <w:t>Gotta</w:t>
      </w:r>
      <w:r>
        <w:t xml:space="preserve"> (Cod. ICPC2:T92): data inizio 01/04/12002</w:t>
      </w:r>
    </w:p>
    <w:p w:rsidR="00A54A20" w:rsidRDefault="00A54A20" w:rsidP="00DD2CA3">
      <w:pPr>
        <w:spacing w:after="0"/>
      </w:pPr>
    </w:p>
    <w:p w:rsidR="002C33FB" w:rsidRDefault="002C33FB" w:rsidP="002C33FB"/>
    <w:p w:rsidR="00DD2CA3" w:rsidRDefault="00DD2CA3" w:rsidP="002C33FB"/>
    <w:p w:rsidR="002C33FB" w:rsidRPr="00DD2CA3" w:rsidRDefault="002C33FB" w:rsidP="002C33FB">
      <w:pPr>
        <w:rPr>
          <w:b/>
        </w:rPr>
      </w:pPr>
      <w:r w:rsidRPr="00DD2CA3">
        <w:rPr>
          <w:b/>
        </w:rPr>
        <w:t>Farmaci di terapia cronica prescritti:</w:t>
      </w:r>
    </w:p>
    <w:p w:rsidR="002C33FB" w:rsidRDefault="002C33FB" w:rsidP="00DD2CA3">
      <w:pPr>
        <w:spacing w:after="0"/>
      </w:pPr>
      <w:r>
        <w:t xml:space="preserve">- </w:t>
      </w:r>
      <w:r w:rsidRPr="001B2B2A">
        <w:rPr>
          <w:b/>
        </w:rPr>
        <w:t>CARDICOR</w:t>
      </w:r>
      <w:r w:rsidR="00DD2CA3" w:rsidRPr="001B2B2A">
        <w:rPr>
          <w:b/>
        </w:rPr>
        <w:t xml:space="preserve"> </w:t>
      </w:r>
      <w:proofErr w:type="spellStart"/>
      <w:r w:rsidR="00DD2CA3">
        <w:t>cpr</w:t>
      </w:r>
      <w:proofErr w:type="spellEnd"/>
      <w:r w:rsidR="00DD2CA3">
        <w:t xml:space="preserve"> 2,5 mg</w:t>
      </w:r>
      <w:r>
        <w:t xml:space="preserve">, posologia: 1 </w:t>
      </w:r>
      <w:proofErr w:type="spellStart"/>
      <w:r w:rsidR="00A54A20">
        <w:t>cpr</w:t>
      </w:r>
      <w:proofErr w:type="spellEnd"/>
      <w:r w:rsidR="00A54A20">
        <w:t xml:space="preserve"> </w:t>
      </w:r>
      <w:r>
        <w:t xml:space="preserve"> die per: </w:t>
      </w:r>
      <w:r w:rsidRPr="001B2B2A">
        <w:rPr>
          <w:b/>
        </w:rPr>
        <w:t>Scompenso cardiaco</w:t>
      </w:r>
    </w:p>
    <w:p w:rsidR="002C33FB" w:rsidRDefault="002C33FB" w:rsidP="00DD2CA3">
      <w:pPr>
        <w:spacing w:after="0"/>
      </w:pPr>
      <w:r>
        <w:t xml:space="preserve">- </w:t>
      </w:r>
      <w:r w:rsidRPr="001B2B2A">
        <w:rPr>
          <w:b/>
        </w:rPr>
        <w:t>CARDICOR</w:t>
      </w:r>
      <w:r w:rsidR="00DD2CA3">
        <w:t xml:space="preserve"> </w:t>
      </w:r>
      <w:proofErr w:type="spellStart"/>
      <w:r w:rsidR="00DD2CA3">
        <w:t>cpr</w:t>
      </w:r>
      <w:proofErr w:type="spellEnd"/>
      <w:r w:rsidR="00DD2CA3">
        <w:t xml:space="preserve"> 5 mg</w:t>
      </w:r>
      <w:r>
        <w:t xml:space="preserve">, posologia: 1 </w:t>
      </w:r>
      <w:proofErr w:type="spellStart"/>
      <w:r w:rsidR="00A54A20">
        <w:t>cpr</w:t>
      </w:r>
      <w:proofErr w:type="spellEnd"/>
      <w:r w:rsidR="00A54A20">
        <w:t xml:space="preserve"> </w:t>
      </w:r>
      <w:r>
        <w:t xml:space="preserve">die per: </w:t>
      </w:r>
      <w:r w:rsidRPr="001B2B2A">
        <w:rPr>
          <w:b/>
        </w:rPr>
        <w:t>Scompenso cardiaco</w:t>
      </w:r>
    </w:p>
    <w:p w:rsidR="002C33FB" w:rsidRDefault="002C33FB" w:rsidP="00DD2CA3">
      <w:pPr>
        <w:spacing w:after="0"/>
      </w:pPr>
      <w:r>
        <w:t xml:space="preserve">- </w:t>
      </w:r>
      <w:r w:rsidRPr="001B2B2A">
        <w:rPr>
          <w:b/>
        </w:rPr>
        <w:t>COUMADIN</w:t>
      </w:r>
      <w:r w:rsidR="00DD2CA3">
        <w:t xml:space="preserve"> </w:t>
      </w:r>
      <w:proofErr w:type="spellStart"/>
      <w:r w:rsidR="00DD2CA3">
        <w:t>cpr</w:t>
      </w:r>
      <w:proofErr w:type="spellEnd"/>
      <w:r w:rsidR="00DD2CA3">
        <w:t xml:space="preserve"> 5 mg, posologia: 1 somministrazione die sec INR</w:t>
      </w:r>
      <w:r>
        <w:t xml:space="preserve">: </w:t>
      </w:r>
      <w:r w:rsidRPr="001B2B2A">
        <w:rPr>
          <w:b/>
        </w:rPr>
        <w:t>Fibrillazione atriale/</w:t>
      </w:r>
      <w:proofErr w:type="spellStart"/>
      <w:r w:rsidRPr="001B2B2A">
        <w:rPr>
          <w:b/>
        </w:rPr>
        <w:t>Flutter</w:t>
      </w:r>
      <w:proofErr w:type="spellEnd"/>
    </w:p>
    <w:p w:rsidR="002C33FB" w:rsidRDefault="002C33FB" w:rsidP="00DD2CA3">
      <w:pPr>
        <w:spacing w:after="0"/>
      </w:pPr>
      <w:r>
        <w:t xml:space="preserve">- </w:t>
      </w:r>
      <w:r w:rsidRPr="001B2B2A">
        <w:rPr>
          <w:b/>
        </w:rPr>
        <w:t>DROPTIMO</w:t>
      </w:r>
      <w:r>
        <w:t>L</w:t>
      </w:r>
      <w:r w:rsidR="00DD2CA3">
        <w:t xml:space="preserve"> </w:t>
      </w:r>
      <w:proofErr w:type="spellStart"/>
      <w:r w:rsidR="00DD2CA3">
        <w:t>coll</w:t>
      </w:r>
      <w:proofErr w:type="spellEnd"/>
      <w:r w:rsidR="00DD2CA3">
        <w:t>. 5 ml 0,5%</w:t>
      </w:r>
      <w:r>
        <w:t xml:space="preserve">, posologia: 1 </w:t>
      </w:r>
      <w:proofErr w:type="spellStart"/>
      <w:r>
        <w:t>gtt</w:t>
      </w:r>
      <w:proofErr w:type="spellEnd"/>
      <w:r>
        <w:t xml:space="preserve"> i</w:t>
      </w:r>
      <w:r w:rsidR="00A54A20">
        <w:t>n</w:t>
      </w:r>
      <w:r>
        <w:t xml:space="preserve"> OO per: Glaucoma</w:t>
      </w:r>
    </w:p>
    <w:p w:rsidR="002C33FB" w:rsidRPr="001B2B2A" w:rsidRDefault="002C33FB" w:rsidP="00DD2CA3">
      <w:pPr>
        <w:spacing w:after="0"/>
        <w:rPr>
          <w:b/>
        </w:rPr>
      </w:pPr>
      <w:r>
        <w:t xml:space="preserve">- </w:t>
      </w:r>
      <w:r w:rsidRPr="001B2B2A">
        <w:rPr>
          <w:b/>
        </w:rPr>
        <w:t>LASIX</w:t>
      </w:r>
      <w:r w:rsidR="00DD2CA3">
        <w:t xml:space="preserve"> </w:t>
      </w:r>
      <w:proofErr w:type="spellStart"/>
      <w:r w:rsidR="00DD2CA3">
        <w:t>cpr</w:t>
      </w:r>
      <w:proofErr w:type="spellEnd"/>
      <w:r w:rsidR="00DD2CA3">
        <w:t xml:space="preserve"> 25 mg</w:t>
      </w:r>
      <w:r>
        <w:t xml:space="preserve">, posologia: 1 </w:t>
      </w:r>
      <w:proofErr w:type="spellStart"/>
      <w:r w:rsidR="00A54A20">
        <w:t>cpr</w:t>
      </w:r>
      <w:proofErr w:type="spellEnd"/>
      <w:r w:rsidR="00A54A20">
        <w:t xml:space="preserve"> </w:t>
      </w:r>
      <w:r>
        <w:t xml:space="preserve">die per: </w:t>
      </w:r>
      <w:r w:rsidR="00080D92" w:rsidRPr="001B2B2A">
        <w:rPr>
          <w:b/>
        </w:rPr>
        <w:t>Scompenso cardiaco</w:t>
      </w:r>
    </w:p>
    <w:p w:rsidR="002C33FB" w:rsidRDefault="002C33FB" w:rsidP="00DD2CA3">
      <w:pPr>
        <w:spacing w:after="0"/>
      </w:pPr>
      <w:r>
        <w:t xml:space="preserve">- </w:t>
      </w:r>
      <w:r w:rsidRPr="001B2B2A">
        <w:rPr>
          <w:b/>
        </w:rPr>
        <w:t>LUVION</w:t>
      </w:r>
      <w:r w:rsidR="00DD2CA3">
        <w:t xml:space="preserve"> </w:t>
      </w:r>
      <w:proofErr w:type="spellStart"/>
      <w:r w:rsidR="00DD2CA3">
        <w:t>cpr</w:t>
      </w:r>
      <w:proofErr w:type="spellEnd"/>
      <w:r w:rsidR="00DD2CA3">
        <w:t xml:space="preserve"> 50 mg , posologia: 1</w:t>
      </w:r>
      <w:r w:rsidR="00A54A20">
        <w:t xml:space="preserve"> </w:t>
      </w:r>
      <w:proofErr w:type="spellStart"/>
      <w:r w:rsidR="00A54A20">
        <w:t>cpr</w:t>
      </w:r>
      <w:proofErr w:type="spellEnd"/>
      <w:r w:rsidR="00A54A20">
        <w:t xml:space="preserve"> </w:t>
      </w:r>
      <w:r w:rsidR="00DD2CA3">
        <w:t xml:space="preserve">die </w:t>
      </w:r>
      <w:r>
        <w:t xml:space="preserve"> per: </w:t>
      </w:r>
      <w:r w:rsidRPr="001B2B2A">
        <w:rPr>
          <w:b/>
        </w:rPr>
        <w:t>Scompenso cardiaco</w:t>
      </w:r>
    </w:p>
    <w:p w:rsidR="002C33FB" w:rsidRDefault="002C33FB" w:rsidP="00DD2CA3">
      <w:pPr>
        <w:spacing w:after="0"/>
      </w:pPr>
      <w:r>
        <w:t xml:space="preserve">- </w:t>
      </w:r>
      <w:r w:rsidRPr="001B2B2A">
        <w:rPr>
          <w:b/>
        </w:rPr>
        <w:t>MEDROL</w:t>
      </w:r>
      <w:r w:rsidR="00DD2CA3">
        <w:t xml:space="preserve"> </w:t>
      </w:r>
      <w:proofErr w:type="spellStart"/>
      <w:r w:rsidR="00DD2CA3">
        <w:t>cpr</w:t>
      </w:r>
      <w:proofErr w:type="spellEnd"/>
      <w:r w:rsidR="00DD2CA3">
        <w:t xml:space="preserve"> 16 mg</w:t>
      </w:r>
      <w:r>
        <w:t xml:space="preserve">, posologia: </w:t>
      </w:r>
      <w:r w:rsidR="00A54A20">
        <w:t xml:space="preserve">¼ </w:t>
      </w:r>
      <w:proofErr w:type="spellStart"/>
      <w:r w:rsidR="00A54A20">
        <w:t>cpr</w:t>
      </w:r>
      <w:proofErr w:type="spellEnd"/>
      <w:r>
        <w:t xml:space="preserve"> die per: </w:t>
      </w:r>
      <w:r w:rsidRPr="001B2B2A">
        <w:rPr>
          <w:b/>
        </w:rPr>
        <w:t>Altra malattia muscoloscheletrica</w:t>
      </w:r>
      <w:r w:rsidR="00DD2CA3">
        <w:t xml:space="preserve"> (</w:t>
      </w:r>
      <w:proofErr w:type="spellStart"/>
      <w:r w:rsidR="00DD2CA3" w:rsidRPr="001B2B2A">
        <w:rPr>
          <w:b/>
        </w:rPr>
        <w:t>Polimialgia</w:t>
      </w:r>
      <w:proofErr w:type="spellEnd"/>
      <w:r w:rsidR="00DD2CA3" w:rsidRPr="001B2B2A">
        <w:rPr>
          <w:b/>
        </w:rPr>
        <w:t xml:space="preserve"> reumatica</w:t>
      </w:r>
      <w:r w:rsidR="00DD2CA3">
        <w:t>)</w:t>
      </w:r>
    </w:p>
    <w:p w:rsidR="002C33FB" w:rsidRPr="001B2B2A" w:rsidRDefault="002C33FB" w:rsidP="00DD2CA3">
      <w:pPr>
        <w:spacing w:after="0"/>
        <w:rPr>
          <w:b/>
        </w:rPr>
      </w:pPr>
      <w:r>
        <w:t xml:space="preserve">- </w:t>
      </w:r>
      <w:r w:rsidRPr="001B2B2A">
        <w:rPr>
          <w:b/>
        </w:rPr>
        <w:t>OSTEUM</w:t>
      </w:r>
      <w:r w:rsidR="00DD2CA3">
        <w:t xml:space="preserve"> </w:t>
      </w:r>
      <w:proofErr w:type="spellStart"/>
      <w:r w:rsidR="00DD2CA3">
        <w:t>cpr</w:t>
      </w:r>
      <w:proofErr w:type="spellEnd"/>
      <w:r w:rsidR="00DD2CA3">
        <w:t xml:space="preserve"> 70 mg (Cl. A, nota 79)</w:t>
      </w:r>
      <w:r>
        <w:t>, posologia: 1</w:t>
      </w:r>
      <w:r w:rsidR="00A54A20">
        <w:t xml:space="preserve"> </w:t>
      </w:r>
      <w:proofErr w:type="spellStart"/>
      <w:r w:rsidR="00A54A20">
        <w:t>cpr</w:t>
      </w:r>
      <w:proofErr w:type="spellEnd"/>
      <w:r w:rsidR="00A54A20">
        <w:t xml:space="preserve"> la</w:t>
      </w:r>
      <w:r>
        <w:t xml:space="preserve"> settimana per: </w:t>
      </w:r>
      <w:r w:rsidRPr="001B2B2A">
        <w:rPr>
          <w:b/>
        </w:rPr>
        <w:t>Osteoporosi</w:t>
      </w:r>
    </w:p>
    <w:p w:rsidR="002C33FB" w:rsidRPr="001B2B2A" w:rsidRDefault="002C33FB" w:rsidP="00DD2CA3">
      <w:pPr>
        <w:spacing w:after="0"/>
        <w:rPr>
          <w:b/>
        </w:rPr>
      </w:pPr>
      <w:r>
        <w:t xml:space="preserve">- </w:t>
      </w:r>
      <w:r w:rsidRPr="001B2B2A">
        <w:rPr>
          <w:b/>
        </w:rPr>
        <w:t>TORVAST</w:t>
      </w:r>
      <w:r w:rsidR="00A54A20">
        <w:t xml:space="preserve"> </w:t>
      </w:r>
      <w:proofErr w:type="spellStart"/>
      <w:r w:rsidR="00A54A20">
        <w:t>cpr</w:t>
      </w:r>
      <w:proofErr w:type="spellEnd"/>
      <w:r w:rsidR="00A54A20">
        <w:t xml:space="preserve"> 20 mg</w:t>
      </w:r>
      <w:r>
        <w:t xml:space="preserve">, posologia: 1 </w:t>
      </w:r>
      <w:proofErr w:type="spellStart"/>
      <w:r w:rsidR="00A54A20">
        <w:t>cpr</w:t>
      </w:r>
      <w:proofErr w:type="spellEnd"/>
      <w:r w:rsidR="00A54A20">
        <w:t xml:space="preserve"> </w:t>
      </w:r>
      <w:r>
        <w:t xml:space="preserve">die per: </w:t>
      </w:r>
      <w:r w:rsidRPr="001B2B2A">
        <w:rPr>
          <w:b/>
        </w:rPr>
        <w:t>Dislipidemia</w:t>
      </w:r>
      <w:r w:rsidR="00080D92" w:rsidRPr="001B2B2A">
        <w:rPr>
          <w:b/>
        </w:rPr>
        <w:t xml:space="preserve"> (Ipercolesterolemia)</w:t>
      </w:r>
    </w:p>
    <w:p w:rsidR="002C33FB" w:rsidRDefault="002C33FB" w:rsidP="00DD2CA3">
      <w:pPr>
        <w:spacing w:after="0"/>
      </w:pPr>
      <w:r>
        <w:t xml:space="preserve">- </w:t>
      </w:r>
      <w:r w:rsidRPr="001B2B2A">
        <w:rPr>
          <w:b/>
        </w:rPr>
        <w:t>TRIATEC</w:t>
      </w:r>
      <w:r w:rsidR="00A54A20" w:rsidRPr="001B2B2A">
        <w:rPr>
          <w:b/>
        </w:rPr>
        <w:t xml:space="preserve"> </w:t>
      </w:r>
      <w:proofErr w:type="spellStart"/>
      <w:r w:rsidR="00A54A20">
        <w:t>cpr</w:t>
      </w:r>
      <w:proofErr w:type="spellEnd"/>
      <w:r w:rsidR="00A54A20">
        <w:t xml:space="preserve"> 2,5 mg</w:t>
      </w:r>
      <w:r>
        <w:t>, posologia: 1</w:t>
      </w:r>
      <w:r w:rsidR="00A54A20">
        <w:t xml:space="preserve">cpr </w:t>
      </w:r>
      <w:r>
        <w:t xml:space="preserve">die per: </w:t>
      </w:r>
      <w:r w:rsidR="00A54A20" w:rsidRPr="001B2B2A">
        <w:rPr>
          <w:b/>
        </w:rPr>
        <w:t>Scompenso cardiaco</w:t>
      </w:r>
    </w:p>
    <w:p w:rsidR="002C33FB" w:rsidRDefault="002C33FB" w:rsidP="00DD2CA3">
      <w:pPr>
        <w:spacing w:after="0"/>
      </w:pPr>
      <w:r>
        <w:t xml:space="preserve">- </w:t>
      </w:r>
      <w:r w:rsidRPr="001B2B2A">
        <w:rPr>
          <w:b/>
        </w:rPr>
        <w:t xml:space="preserve">ZOLPIDEM </w:t>
      </w:r>
      <w:r>
        <w:t>ACT</w:t>
      </w:r>
      <w:r w:rsidR="00A54A20">
        <w:t xml:space="preserve"> </w:t>
      </w:r>
      <w:proofErr w:type="spellStart"/>
      <w:r w:rsidR="00A54A20">
        <w:t>cpr</w:t>
      </w:r>
      <w:proofErr w:type="spellEnd"/>
      <w:r w:rsidR="00A54A20">
        <w:t xml:space="preserve"> 10 mg</w:t>
      </w:r>
      <w:r>
        <w:t xml:space="preserve">, posologia: 1 </w:t>
      </w:r>
      <w:proofErr w:type="spellStart"/>
      <w:r w:rsidR="00A54A20">
        <w:t>cpr</w:t>
      </w:r>
      <w:proofErr w:type="spellEnd"/>
      <w:r w:rsidR="00A54A20">
        <w:t xml:space="preserve"> la </w:t>
      </w:r>
      <w:r>
        <w:t xml:space="preserve">sera per: </w:t>
      </w:r>
      <w:r w:rsidRPr="001B2B2A">
        <w:rPr>
          <w:b/>
        </w:rPr>
        <w:t>Disturbo del sonno</w:t>
      </w:r>
    </w:p>
    <w:p w:rsidR="002C33FB" w:rsidRPr="001B2B2A" w:rsidRDefault="002C33FB" w:rsidP="00DD2CA3">
      <w:pPr>
        <w:spacing w:after="0"/>
        <w:rPr>
          <w:b/>
        </w:rPr>
      </w:pPr>
      <w:r>
        <w:t xml:space="preserve">- </w:t>
      </w:r>
      <w:r w:rsidRPr="001B2B2A">
        <w:rPr>
          <w:b/>
        </w:rPr>
        <w:t>ZYLORIC</w:t>
      </w:r>
      <w:r w:rsidR="00A54A20" w:rsidRPr="001B2B2A">
        <w:rPr>
          <w:b/>
        </w:rPr>
        <w:t xml:space="preserve"> </w:t>
      </w:r>
      <w:proofErr w:type="spellStart"/>
      <w:r w:rsidR="00A54A20">
        <w:t>cpr</w:t>
      </w:r>
      <w:proofErr w:type="spellEnd"/>
      <w:r w:rsidR="00A54A20">
        <w:t xml:space="preserve"> 10 mg</w:t>
      </w:r>
      <w:r>
        <w:t xml:space="preserve">, posologia: 1 die per: </w:t>
      </w:r>
      <w:r w:rsidR="00080D92" w:rsidRPr="001B2B2A">
        <w:rPr>
          <w:b/>
        </w:rPr>
        <w:t>Gotta</w:t>
      </w:r>
    </w:p>
    <w:p w:rsidR="002C33FB" w:rsidRDefault="002C33FB" w:rsidP="002C33FB"/>
    <w:p w:rsidR="00080D92" w:rsidRDefault="00080D92" w:rsidP="002C33FB">
      <w:pPr>
        <w:rPr>
          <w:b/>
        </w:rPr>
      </w:pPr>
      <w:r w:rsidRPr="00C20CC1">
        <w:rPr>
          <w:b/>
        </w:rPr>
        <w:t>Obiettivo</w:t>
      </w:r>
      <w:r w:rsidR="00C20CC1" w:rsidRPr="00C20CC1">
        <w:rPr>
          <w:b/>
        </w:rPr>
        <w:t xml:space="preserve"> per la discussione</w:t>
      </w:r>
      <w:r w:rsidRPr="00C20CC1">
        <w:rPr>
          <w:b/>
        </w:rPr>
        <w:t xml:space="preserve">: </w:t>
      </w:r>
      <w:r w:rsidR="00C20CC1" w:rsidRPr="00C20CC1">
        <w:rPr>
          <w:b/>
        </w:rPr>
        <w:t xml:space="preserve">Strategia per la </w:t>
      </w:r>
      <w:r w:rsidRPr="00C20CC1">
        <w:rPr>
          <w:b/>
        </w:rPr>
        <w:t>semplificazione del trattamento</w:t>
      </w:r>
    </w:p>
    <w:p w:rsidR="00C20CC1" w:rsidRDefault="00C20CC1" w:rsidP="002C33FB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C20CC1" w:rsidRDefault="00C20CC1" w:rsidP="002C33FB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C20CC1" w:rsidRDefault="00C20CC1" w:rsidP="002C33F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20CC1" w:rsidRDefault="00C20CC1" w:rsidP="002C33F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20CC1" w:rsidRDefault="00C20CC1" w:rsidP="002C33F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20CC1" w:rsidRDefault="00C20CC1" w:rsidP="002C33F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20CC1" w:rsidRDefault="00C20CC1" w:rsidP="002C33F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20CC1" w:rsidRDefault="00C20CC1" w:rsidP="002C33FB">
      <w:pPr>
        <w:pBdr>
          <w:bottom w:val="single" w:sz="12" w:space="1" w:color="auto"/>
          <w:between w:val="single" w:sz="12" w:space="1" w:color="auto"/>
        </w:pBdr>
        <w:rPr>
          <w:b/>
        </w:rPr>
      </w:pPr>
      <w:bookmarkStart w:id="0" w:name="_GoBack"/>
      <w:bookmarkEnd w:id="0"/>
    </w:p>
    <w:p w:rsidR="00C20CC1" w:rsidRPr="00C20CC1" w:rsidRDefault="00C20CC1" w:rsidP="002C33FB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sectPr w:rsidR="00C20CC1" w:rsidRPr="00C2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FB"/>
    <w:rsid w:val="00080D92"/>
    <w:rsid w:val="001B2B2A"/>
    <w:rsid w:val="002C33FB"/>
    <w:rsid w:val="006D5A70"/>
    <w:rsid w:val="00A54A20"/>
    <w:rsid w:val="00C20CC1"/>
    <w:rsid w:val="00D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</dc:creator>
  <cp:lastModifiedBy>Angelo Cavicchi</cp:lastModifiedBy>
  <cp:revision>5</cp:revision>
  <dcterms:created xsi:type="dcterms:W3CDTF">2018-08-23T10:15:00Z</dcterms:created>
  <dcterms:modified xsi:type="dcterms:W3CDTF">2018-09-29T21:15:00Z</dcterms:modified>
</cp:coreProperties>
</file>